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3DB2BE" w14:textId="77777777" w:rsidR="000500A6" w:rsidRPr="005C284A" w:rsidRDefault="00265108" w:rsidP="000500A6">
      <w:pPr>
        <w:pStyle w:val="Cabealho1"/>
        <w:spacing w:before="0" w:after="0"/>
        <w:rPr>
          <w:color w:val="92D050"/>
          <w:sz w:val="28"/>
        </w:rPr>
      </w:pPr>
      <w:r w:rsidRPr="005C284A">
        <w:rPr>
          <w:color w:val="92D050"/>
          <w:sz w:val="28"/>
        </w:rPr>
        <w:t>Modelo C14</w:t>
      </w:r>
    </w:p>
    <w:p w14:paraId="5CFF09E6" w14:textId="77777777" w:rsidR="000500A6" w:rsidRPr="00491CC2" w:rsidRDefault="000500A6" w:rsidP="000500A6">
      <w:pPr>
        <w:spacing w:before="0" w:line="240" w:lineRule="auto"/>
        <w:jc w:val="center"/>
        <w:rPr>
          <w:b/>
          <w:color w:val="7F7F7F"/>
          <w:sz w:val="28"/>
          <w:szCs w:val="28"/>
        </w:rPr>
      </w:pPr>
      <w:r w:rsidRPr="00491CC2">
        <w:rPr>
          <w:b/>
          <w:color w:val="7F7F7F"/>
          <w:sz w:val="28"/>
          <w:szCs w:val="28"/>
        </w:rPr>
        <w:t>Declaração de Aceitação de Liquidação Financeira</w:t>
      </w:r>
    </w:p>
    <w:p w14:paraId="3F2BA574" w14:textId="77777777" w:rsidR="000500A6" w:rsidRPr="00835DAE" w:rsidRDefault="00835DAE" w:rsidP="00C2636F">
      <w:pPr>
        <w:pStyle w:val="texto"/>
        <w:spacing w:before="120" w:after="120" w:line="360" w:lineRule="auto"/>
        <w:ind w:firstLine="0"/>
        <w:jc w:val="center"/>
        <w:rPr>
          <w:rFonts w:cs="Arial"/>
          <w:i/>
          <w:sz w:val="20"/>
        </w:rPr>
      </w:pPr>
      <w:r w:rsidRPr="00835DAE">
        <w:rPr>
          <w:rFonts w:cs="Arial"/>
          <w:i/>
          <w:sz w:val="20"/>
        </w:rPr>
        <w:t xml:space="preserve">(a remeter pelo </w:t>
      </w:r>
      <w:r w:rsidR="00C2636F">
        <w:rPr>
          <w:rFonts w:cs="Arial"/>
          <w:i/>
          <w:sz w:val="20"/>
        </w:rPr>
        <w:t>Agente de Liquidação Financeira</w:t>
      </w:r>
      <w:r w:rsidRPr="00835DAE">
        <w:rPr>
          <w:rFonts w:cs="Arial"/>
          <w:i/>
          <w:sz w:val="20"/>
        </w:rPr>
        <w:t>)</w:t>
      </w:r>
    </w:p>
    <w:p w14:paraId="0877385F" w14:textId="77777777" w:rsidR="00BF0256" w:rsidRDefault="00BF0256" w:rsidP="000500A6">
      <w:pPr>
        <w:pStyle w:val="texto"/>
        <w:spacing w:before="0" w:after="120" w:line="360" w:lineRule="auto"/>
        <w:ind w:firstLine="0"/>
        <w:rPr>
          <w:rFonts w:cs="Arial"/>
          <w:sz w:val="22"/>
          <w:szCs w:val="22"/>
        </w:rPr>
      </w:pPr>
    </w:p>
    <w:p w14:paraId="60BA5732" w14:textId="77777777" w:rsidR="000500A6" w:rsidRPr="00174C0A" w:rsidRDefault="000500A6" w:rsidP="00BF0256">
      <w:pPr>
        <w:pStyle w:val="texto"/>
        <w:spacing w:before="0" w:after="240" w:line="360" w:lineRule="auto"/>
        <w:ind w:firstLine="0"/>
        <w:rPr>
          <w:rFonts w:cs="Arial"/>
          <w:sz w:val="22"/>
          <w:szCs w:val="22"/>
        </w:rPr>
      </w:pPr>
      <w:r w:rsidRPr="00174C0A">
        <w:rPr>
          <w:rFonts w:cs="Arial"/>
          <w:sz w:val="22"/>
          <w:szCs w:val="22"/>
        </w:rPr>
        <w:t xml:space="preserve">Serve o presente documento para informar que o </w:t>
      </w:r>
      <w:r w:rsidRPr="00AE4407">
        <w:rPr>
          <w:rFonts w:cs="Arial"/>
          <w:sz w:val="22"/>
          <w:szCs w:val="22"/>
        </w:rPr>
        <w:t>Agente de Liquidação Financeira</w:t>
      </w:r>
      <w:r w:rsidR="00BF0256">
        <w:rPr>
          <w:rFonts w:cs="Arial"/>
          <w:sz w:val="22"/>
          <w:szCs w:val="22"/>
        </w:rPr>
        <w:t xml:space="preserve"> </w:t>
      </w:r>
      <w:r w:rsidRPr="00174C0A">
        <w:rPr>
          <w:rFonts w:cs="Arial"/>
          <w:sz w:val="22"/>
          <w:szCs w:val="22"/>
        </w:rPr>
        <w:t>:</w:t>
      </w:r>
    </w:p>
    <w:tbl>
      <w:tblPr>
        <w:tblW w:w="9180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000" w:firstRow="0" w:lastRow="0" w:firstColumn="0" w:lastColumn="0" w:noHBand="0" w:noVBand="0"/>
      </w:tblPr>
      <w:tblGrid>
        <w:gridCol w:w="9180"/>
      </w:tblGrid>
      <w:tr w:rsidR="000500A6" w:rsidRPr="00174C0A" w14:paraId="67D5D352" w14:textId="77777777">
        <w:trPr>
          <w:cantSplit/>
          <w:trHeight w:val="465"/>
        </w:trPr>
        <w:tc>
          <w:tcPr>
            <w:tcW w:w="9180" w:type="dxa"/>
          </w:tcPr>
          <w:p w14:paraId="67B00C54" w14:textId="77777777" w:rsidR="000500A6" w:rsidRPr="00174C0A" w:rsidRDefault="000500A6" w:rsidP="0054351C">
            <w:pPr>
              <w:spacing w:before="120"/>
              <w:rPr>
                <w:szCs w:val="20"/>
              </w:rPr>
            </w:pPr>
            <w:r w:rsidRPr="00174C0A">
              <w:rPr>
                <w:szCs w:val="20"/>
              </w:rPr>
              <w:t>Nome:</w:t>
            </w:r>
            <w:r>
              <w:rPr>
                <w:szCs w:val="20"/>
              </w:rPr>
              <w:t xml:space="preserve">                                                                                            </w:t>
            </w:r>
            <w:r w:rsidR="00BF0256">
              <w:rPr>
                <w:szCs w:val="20"/>
              </w:rPr>
              <w:t xml:space="preserve">  </w:t>
            </w:r>
            <w:r>
              <w:rPr>
                <w:szCs w:val="20"/>
              </w:rPr>
              <w:t xml:space="preserve">       </w:t>
            </w:r>
          </w:p>
        </w:tc>
      </w:tr>
    </w:tbl>
    <w:p w14:paraId="1118E4B5" w14:textId="77777777" w:rsidR="000500A6" w:rsidRDefault="000500A6" w:rsidP="000500A6">
      <w:pPr>
        <w:pStyle w:val="texto"/>
        <w:spacing w:before="0" w:after="0" w:line="360" w:lineRule="auto"/>
        <w:ind w:firstLine="0"/>
        <w:rPr>
          <w:rFonts w:cs="Arial"/>
          <w:sz w:val="20"/>
        </w:rPr>
      </w:pPr>
    </w:p>
    <w:p w14:paraId="030AA729" w14:textId="77777777" w:rsidR="00BF0256" w:rsidRDefault="00BF0256" w:rsidP="000500A6">
      <w:pPr>
        <w:pStyle w:val="texto"/>
        <w:spacing w:before="0" w:after="0" w:line="360" w:lineRule="auto"/>
        <w:ind w:firstLine="0"/>
        <w:rPr>
          <w:rFonts w:cs="Arial"/>
          <w:sz w:val="20"/>
        </w:rPr>
      </w:pPr>
    </w:p>
    <w:p w14:paraId="4ABB743C" w14:textId="77777777" w:rsidR="00BF0256" w:rsidRDefault="00BF0256" w:rsidP="000500A6">
      <w:pPr>
        <w:pStyle w:val="texto"/>
        <w:spacing w:before="0" w:after="0" w:line="360" w:lineRule="auto"/>
        <w:ind w:firstLine="0"/>
        <w:rPr>
          <w:rFonts w:cs="Arial"/>
          <w:sz w:val="20"/>
        </w:rPr>
      </w:pPr>
    </w:p>
    <w:p w14:paraId="1466FF50" w14:textId="77777777" w:rsidR="00BF0256" w:rsidRDefault="00BF0256" w:rsidP="00BF0256">
      <w:pPr>
        <w:pStyle w:val="texto"/>
        <w:spacing w:before="0" w:after="240" w:line="360" w:lineRule="auto"/>
        <w:ind w:firstLine="0"/>
        <w:rPr>
          <w:rFonts w:cs="Arial"/>
          <w:sz w:val="22"/>
          <w:szCs w:val="22"/>
        </w:rPr>
      </w:pPr>
      <w:r w:rsidRPr="00AE4407">
        <w:rPr>
          <w:rFonts w:cs="Arial"/>
          <w:sz w:val="22"/>
          <w:szCs w:val="22"/>
        </w:rPr>
        <w:t>Aceita desempenhar essas funções</w:t>
      </w:r>
      <w:r>
        <w:rPr>
          <w:rFonts w:cs="Arial"/>
          <w:sz w:val="22"/>
          <w:szCs w:val="22"/>
        </w:rPr>
        <w:t>,</w:t>
      </w:r>
      <w:r w:rsidRPr="00AE4407">
        <w:rPr>
          <w:rFonts w:cs="Arial"/>
          <w:sz w:val="22"/>
          <w:szCs w:val="22"/>
        </w:rPr>
        <w:t xml:space="preserve"> de acordo com as </w:t>
      </w:r>
      <w:r>
        <w:rPr>
          <w:rFonts w:cs="Arial"/>
          <w:sz w:val="22"/>
          <w:szCs w:val="22"/>
        </w:rPr>
        <w:t xml:space="preserve">respectivas </w:t>
      </w:r>
      <w:r w:rsidRPr="00AE4407">
        <w:rPr>
          <w:rFonts w:cs="Arial"/>
          <w:sz w:val="22"/>
          <w:szCs w:val="22"/>
        </w:rPr>
        <w:t>Regras da Compensação</w:t>
      </w:r>
      <w:r>
        <w:rPr>
          <w:rFonts w:cs="Arial"/>
          <w:sz w:val="22"/>
          <w:szCs w:val="22"/>
        </w:rPr>
        <w:t>,</w:t>
      </w:r>
      <w:r w:rsidRPr="00AE4407">
        <w:rPr>
          <w:rFonts w:cs="Arial"/>
          <w:sz w:val="22"/>
          <w:szCs w:val="22"/>
        </w:rPr>
        <w:t xml:space="preserve"> relativamente a todas as Posições registadas junto da O</w:t>
      </w:r>
      <w:r>
        <w:rPr>
          <w:rFonts w:cs="Arial"/>
          <w:sz w:val="22"/>
          <w:szCs w:val="22"/>
        </w:rPr>
        <w:t>MIClear pelo Membro Compensador:</w:t>
      </w:r>
    </w:p>
    <w:tbl>
      <w:tblPr>
        <w:tblW w:w="9180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000" w:firstRow="0" w:lastRow="0" w:firstColumn="0" w:lastColumn="0" w:noHBand="0" w:noVBand="0"/>
      </w:tblPr>
      <w:tblGrid>
        <w:gridCol w:w="9180"/>
      </w:tblGrid>
      <w:tr w:rsidR="00BF0256" w:rsidRPr="00174C0A" w14:paraId="6F0133CB" w14:textId="77777777">
        <w:trPr>
          <w:cantSplit/>
          <w:trHeight w:val="479"/>
        </w:trPr>
        <w:tc>
          <w:tcPr>
            <w:tcW w:w="9180" w:type="dxa"/>
          </w:tcPr>
          <w:p w14:paraId="4E5D5E8D" w14:textId="77777777" w:rsidR="00BF0256" w:rsidRPr="00174C0A" w:rsidRDefault="00BF0256" w:rsidP="0054351C">
            <w:pPr>
              <w:spacing w:before="120"/>
              <w:rPr>
                <w:szCs w:val="20"/>
              </w:rPr>
            </w:pPr>
            <w:r w:rsidRPr="00174C0A">
              <w:rPr>
                <w:szCs w:val="20"/>
              </w:rPr>
              <w:t>Nome:</w:t>
            </w:r>
            <w:r>
              <w:rPr>
                <w:szCs w:val="20"/>
              </w:rPr>
              <w:t xml:space="preserve">                                                                            </w:t>
            </w:r>
            <w:r w:rsidR="007D276C">
              <w:rPr>
                <w:szCs w:val="20"/>
              </w:rPr>
              <w:t xml:space="preserve">                         </w:t>
            </w:r>
          </w:p>
        </w:tc>
      </w:tr>
    </w:tbl>
    <w:p w14:paraId="1C2CD428" w14:textId="77777777" w:rsidR="00B13719" w:rsidRPr="00AE4407" w:rsidRDefault="00B13719" w:rsidP="00B13719">
      <w:pPr>
        <w:pStyle w:val="texto"/>
        <w:spacing w:before="0" w:after="0" w:line="360" w:lineRule="auto"/>
        <w:ind w:firstLine="0"/>
        <w:rPr>
          <w:rFonts w:cs="Arial"/>
          <w:sz w:val="22"/>
          <w:szCs w:val="22"/>
        </w:rPr>
      </w:pPr>
    </w:p>
    <w:p w14:paraId="7ED3BB19" w14:textId="77777777" w:rsidR="00B13719" w:rsidRDefault="00B13719" w:rsidP="00B13719">
      <w:pPr>
        <w:spacing w:before="0"/>
        <w:jc w:val="center"/>
        <w:rPr>
          <w:b/>
          <w:bCs/>
          <w:sz w:val="22"/>
          <w:szCs w:val="22"/>
        </w:rPr>
      </w:pPr>
    </w:p>
    <w:p w14:paraId="1BBDB39B" w14:textId="77777777" w:rsidR="00BF0256" w:rsidRDefault="00BF0256" w:rsidP="00B13719">
      <w:pPr>
        <w:spacing w:before="0"/>
        <w:jc w:val="center"/>
        <w:rPr>
          <w:b/>
          <w:bCs/>
          <w:sz w:val="22"/>
          <w:szCs w:val="22"/>
        </w:rPr>
      </w:pPr>
    </w:p>
    <w:p w14:paraId="57A00F28" w14:textId="77777777" w:rsidR="00BF0256" w:rsidRDefault="00BF0256" w:rsidP="00B13719">
      <w:pPr>
        <w:spacing w:before="0"/>
        <w:jc w:val="center"/>
        <w:rPr>
          <w:b/>
          <w:bCs/>
          <w:sz w:val="22"/>
          <w:szCs w:val="22"/>
        </w:rPr>
      </w:pPr>
    </w:p>
    <w:p w14:paraId="3272672B" w14:textId="77777777" w:rsidR="00BF0256" w:rsidRDefault="00BF0256" w:rsidP="00B13719">
      <w:pPr>
        <w:spacing w:before="0"/>
        <w:jc w:val="center"/>
        <w:rPr>
          <w:b/>
          <w:bCs/>
          <w:sz w:val="22"/>
          <w:szCs w:val="22"/>
        </w:rPr>
      </w:pPr>
    </w:p>
    <w:p w14:paraId="69ECBD34" w14:textId="77777777" w:rsidR="00BF0256" w:rsidRDefault="00BF0256" w:rsidP="00B13719">
      <w:pPr>
        <w:spacing w:before="0"/>
        <w:jc w:val="center"/>
        <w:rPr>
          <w:b/>
          <w:bCs/>
          <w:sz w:val="22"/>
          <w:szCs w:val="22"/>
        </w:rPr>
      </w:pPr>
    </w:p>
    <w:p w14:paraId="3A2352E6" w14:textId="77777777" w:rsidR="00BF0256" w:rsidRPr="00AE4407" w:rsidRDefault="00BF0256" w:rsidP="00B13719">
      <w:pPr>
        <w:spacing w:before="0"/>
        <w:jc w:val="center"/>
        <w:rPr>
          <w:b/>
          <w:bCs/>
          <w:sz w:val="22"/>
          <w:szCs w:val="22"/>
        </w:rPr>
      </w:pPr>
    </w:p>
    <w:p w14:paraId="783027AE" w14:textId="77777777" w:rsidR="00BF0256" w:rsidRPr="00490D92" w:rsidRDefault="00BF0256" w:rsidP="00BF0256">
      <w:pPr>
        <w:autoSpaceDE w:val="0"/>
        <w:autoSpaceDN w:val="0"/>
        <w:adjustRightInd w:val="0"/>
        <w:rPr>
          <w:sz w:val="22"/>
          <w:szCs w:val="22"/>
        </w:rPr>
      </w:pPr>
      <w:r w:rsidRPr="00490D92">
        <w:rPr>
          <w:b/>
          <w:sz w:val="22"/>
          <w:szCs w:val="22"/>
          <w:lang w:eastAsia="pt-PT"/>
        </w:rPr>
        <w:t>Data:</w:t>
      </w:r>
      <w:r w:rsidRPr="00490D92">
        <w:rPr>
          <w:sz w:val="22"/>
          <w:szCs w:val="22"/>
          <w:lang w:eastAsia="pt-PT"/>
        </w:rPr>
        <w:t xml:space="preserve">  </w:t>
      </w:r>
      <w:r w:rsidRPr="00540EA7">
        <w:rPr>
          <w:color w:val="808080"/>
          <w:sz w:val="22"/>
          <w:szCs w:val="22"/>
          <w:lang w:eastAsia="pt-PT"/>
        </w:rPr>
        <w:t>______</w:t>
      </w:r>
      <w:r w:rsidRPr="00490D92">
        <w:rPr>
          <w:sz w:val="22"/>
          <w:szCs w:val="22"/>
          <w:lang w:eastAsia="pt-PT"/>
        </w:rPr>
        <w:t xml:space="preserve"> /</w:t>
      </w:r>
      <w:r w:rsidRPr="00540EA7">
        <w:rPr>
          <w:color w:val="808080"/>
          <w:sz w:val="22"/>
          <w:szCs w:val="22"/>
          <w:lang w:eastAsia="pt-PT"/>
        </w:rPr>
        <w:t>______</w:t>
      </w:r>
      <w:r w:rsidRPr="00490D92">
        <w:rPr>
          <w:sz w:val="22"/>
          <w:szCs w:val="22"/>
        </w:rPr>
        <w:t xml:space="preserve"> /</w:t>
      </w:r>
      <w:r w:rsidRPr="00540EA7">
        <w:rPr>
          <w:color w:val="808080"/>
          <w:sz w:val="22"/>
          <w:szCs w:val="22"/>
        </w:rPr>
        <w:t>______</w:t>
      </w:r>
      <w:r w:rsidR="00540EA7" w:rsidRPr="00540EA7">
        <w:rPr>
          <w:color w:val="808080"/>
          <w:sz w:val="22"/>
          <w:szCs w:val="22"/>
        </w:rPr>
        <w:t>_</w:t>
      </w:r>
      <w:r w:rsidRPr="00490D92">
        <w:rPr>
          <w:sz w:val="22"/>
          <w:szCs w:val="22"/>
        </w:rPr>
        <w:t xml:space="preserve">           </w:t>
      </w:r>
    </w:p>
    <w:p w14:paraId="6A6F2E27" w14:textId="77777777" w:rsidR="00BF0256" w:rsidRDefault="00BF0256" w:rsidP="00BF0256">
      <w:pPr>
        <w:autoSpaceDE w:val="0"/>
        <w:autoSpaceDN w:val="0"/>
        <w:adjustRightInd w:val="0"/>
        <w:rPr>
          <w:b/>
          <w:sz w:val="22"/>
          <w:szCs w:val="22"/>
          <w:lang w:eastAsia="pt-PT"/>
        </w:rPr>
      </w:pPr>
    </w:p>
    <w:p w14:paraId="464A7665" w14:textId="77777777" w:rsidR="00BF0256" w:rsidRDefault="00BF0256" w:rsidP="00BF0256">
      <w:pPr>
        <w:autoSpaceDE w:val="0"/>
        <w:autoSpaceDN w:val="0"/>
        <w:adjustRightInd w:val="0"/>
        <w:rPr>
          <w:b/>
          <w:sz w:val="22"/>
          <w:szCs w:val="22"/>
          <w:lang w:eastAsia="pt-PT"/>
        </w:rPr>
      </w:pPr>
    </w:p>
    <w:p w14:paraId="31ACCD92" w14:textId="77777777" w:rsidR="00BF0256" w:rsidRPr="00E4493F" w:rsidRDefault="00BF0256" w:rsidP="00BF0256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E4493F">
        <w:rPr>
          <w:b/>
          <w:sz w:val="22"/>
          <w:szCs w:val="22"/>
          <w:lang w:eastAsia="pt-PT"/>
        </w:rPr>
        <w:t>Assinatura</w:t>
      </w:r>
      <w:r>
        <w:rPr>
          <w:b/>
          <w:sz w:val="22"/>
          <w:szCs w:val="22"/>
          <w:lang w:eastAsia="pt-PT"/>
        </w:rPr>
        <w:t xml:space="preserve"> : </w:t>
      </w:r>
      <w:r>
        <w:rPr>
          <w:color w:val="808080"/>
          <w:sz w:val="22"/>
          <w:szCs w:val="22"/>
          <w:lang w:eastAsia="pt-PT"/>
        </w:rPr>
        <w:t>_______________________________________________________________</w:t>
      </w:r>
    </w:p>
    <w:p w14:paraId="4D571B73" w14:textId="77777777" w:rsidR="00BF0256" w:rsidRPr="0061763C" w:rsidRDefault="00BF0256" w:rsidP="00BF0256">
      <w:pPr>
        <w:spacing w:before="120"/>
        <w:rPr>
          <w:bCs/>
          <w:i/>
          <w:szCs w:val="20"/>
        </w:rPr>
      </w:pPr>
      <w:r w:rsidRPr="0061763C">
        <w:rPr>
          <w:bCs/>
          <w:i/>
          <w:szCs w:val="20"/>
        </w:rPr>
        <w:t>[</w:t>
      </w:r>
      <w:r>
        <w:rPr>
          <w:bCs/>
          <w:i/>
          <w:szCs w:val="20"/>
        </w:rPr>
        <w:t>Agente de Liquidação Financeira</w:t>
      </w:r>
      <w:r w:rsidRPr="0061763C">
        <w:rPr>
          <w:bCs/>
          <w:i/>
          <w:szCs w:val="20"/>
        </w:rPr>
        <w:t>]</w:t>
      </w:r>
    </w:p>
    <w:p w14:paraId="21C4FA93" w14:textId="77777777" w:rsidR="00BF0256" w:rsidRDefault="00B13719" w:rsidP="00B13719">
      <w:pPr>
        <w:spacing w:before="0"/>
        <w:jc w:val="right"/>
        <w:rPr>
          <w:b/>
          <w:bCs/>
          <w:sz w:val="22"/>
          <w:szCs w:val="22"/>
        </w:rPr>
      </w:pPr>
      <w:r w:rsidRPr="00AE4407">
        <w:rPr>
          <w:b/>
          <w:bCs/>
          <w:sz w:val="22"/>
          <w:szCs w:val="22"/>
        </w:rPr>
        <w:tab/>
      </w:r>
    </w:p>
    <w:p w14:paraId="1CCD8D2E" w14:textId="77777777" w:rsidR="00B13719" w:rsidRPr="00BF0256" w:rsidRDefault="00BF0256" w:rsidP="00BF0256">
      <w:pPr>
        <w:tabs>
          <w:tab w:val="left" w:pos="225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B13719" w:rsidRPr="00BF0256" w:rsidSect="000500A6">
      <w:headerReference w:type="default" r:id="rId6"/>
      <w:pgSz w:w="11906" w:h="16838"/>
      <w:pgMar w:top="1985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A3A8ED" w14:textId="77777777" w:rsidR="00B2777F" w:rsidRDefault="00B2777F">
      <w:pPr>
        <w:pStyle w:val="Anexo"/>
        <w:pPrChange w:id="2" w:author="aclaro" w:date="2006-03-10T10:06:00Z">
          <w:pPr/>
        </w:pPrChange>
      </w:pPr>
      <w:r>
        <w:separator/>
      </w:r>
    </w:p>
  </w:endnote>
  <w:endnote w:type="continuationSeparator" w:id="0">
    <w:p w14:paraId="4B04DEA1" w14:textId="77777777" w:rsidR="00B2777F" w:rsidRDefault="00B2777F">
      <w:pPr>
        <w:pStyle w:val="Anexo"/>
        <w:pPrChange w:id="3" w:author="aclaro" w:date="2006-03-10T10:06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ADE4E5" w14:textId="77777777" w:rsidR="00B2777F" w:rsidRDefault="00B2777F">
      <w:pPr>
        <w:pStyle w:val="Anexo"/>
        <w:pPrChange w:id="0" w:author="aclaro" w:date="2006-03-10T10:06:00Z">
          <w:pPr/>
        </w:pPrChange>
      </w:pPr>
      <w:r>
        <w:separator/>
      </w:r>
    </w:p>
  </w:footnote>
  <w:footnote w:type="continuationSeparator" w:id="0">
    <w:p w14:paraId="32E504CF" w14:textId="77777777" w:rsidR="00B2777F" w:rsidRDefault="00B2777F">
      <w:pPr>
        <w:pStyle w:val="Anexo"/>
        <w:pPrChange w:id="1" w:author="aclaro" w:date="2006-03-10T10:06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25256" w14:textId="028134DF" w:rsidR="007865DB" w:rsidRDefault="007865DB" w:rsidP="007865DB">
    <w:pPr>
      <w:pStyle w:val="Cabealh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3719"/>
    <w:rsid w:val="000500A6"/>
    <w:rsid w:val="000F329A"/>
    <w:rsid w:val="001C1B08"/>
    <w:rsid w:val="001E0722"/>
    <w:rsid w:val="00200966"/>
    <w:rsid w:val="00265108"/>
    <w:rsid w:val="002F3694"/>
    <w:rsid w:val="003369A6"/>
    <w:rsid w:val="0039462D"/>
    <w:rsid w:val="003A1AEA"/>
    <w:rsid w:val="003B22F9"/>
    <w:rsid w:val="00491CC2"/>
    <w:rsid w:val="004B45D6"/>
    <w:rsid w:val="004B4E69"/>
    <w:rsid w:val="004C18BD"/>
    <w:rsid w:val="004F2001"/>
    <w:rsid w:val="00540EA7"/>
    <w:rsid w:val="0054351C"/>
    <w:rsid w:val="005B19C9"/>
    <w:rsid w:val="005B2859"/>
    <w:rsid w:val="005C21B7"/>
    <w:rsid w:val="005C284A"/>
    <w:rsid w:val="00625A05"/>
    <w:rsid w:val="006E0DC6"/>
    <w:rsid w:val="007865DB"/>
    <w:rsid w:val="007D276C"/>
    <w:rsid w:val="00835DAE"/>
    <w:rsid w:val="0089161F"/>
    <w:rsid w:val="008F6905"/>
    <w:rsid w:val="0097312F"/>
    <w:rsid w:val="009B0B0A"/>
    <w:rsid w:val="00A34276"/>
    <w:rsid w:val="00A36215"/>
    <w:rsid w:val="00A9697D"/>
    <w:rsid w:val="00AE7BB6"/>
    <w:rsid w:val="00B13719"/>
    <w:rsid w:val="00B2777F"/>
    <w:rsid w:val="00BF0256"/>
    <w:rsid w:val="00C2636F"/>
    <w:rsid w:val="00C7425A"/>
    <w:rsid w:val="00CA6FF0"/>
    <w:rsid w:val="00D10C40"/>
    <w:rsid w:val="00E3710E"/>
    <w:rsid w:val="00E976E9"/>
    <w:rsid w:val="00F52439"/>
    <w:rsid w:val="00FA0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5D10EA42"/>
  <w15:chartTrackingRefBased/>
  <w15:docId w15:val="{70F038BF-DEC9-4811-993D-E5CF08DD9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3719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rsid w:val="00B13719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paragraph" w:customStyle="1" w:styleId="texto">
    <w:name w:val="texto"/>
    <w:basedOn w:val="Normal"/>
    <w:rsid w:val="00B13719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customStyle="1" w:styleId="Tabelacomgrelha">
    <w:name w:val="Tabela com grelha"/>
    <w:basedOn w:val="Tabelanormal"/>
    <w:rsid w:val="00B13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exo">
    <w:name w:val="Anexo"/>
    <w:basedOn w:val="Cabealho1"/>
    <w:rsid w:val="00B13719"/>
  </w:style>
  <w:style w:type="paragraph" w:styleId="Textodebalo">
    <w:name w:val="Balloon Text"/>
    <w:basedOn w:val="Normal"/>
    <w:semiHidden/>
    <w:rsid w:val="00B1371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rsid w:val="000500A6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0500A6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DECLARAÇÃO DE ACEITAÇÃO DE LIQUIDAÇÃO FINANCEIRA</vt:lpstr>
    </vt:vector>
  </TitlesOfParts>
  <Company>REN, SA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ACEITAÇÃO DE LIQUIDAÇÃO FINANCEIRA</dc:title>
  <dc:subject/>
  <dc:creator>aclaro</dc:creator>
  <cp:keywords/>
  <dc:description/>
  <cp:lastModifiedBy>Sara Raínho [OMIP]</cp:lastModifiedBy>
  <cp:revision>8</cp:revision>
  <dcterms:created xsi:type="dcterms:W3CDTF">2008-10-28T12:33:00Z</dcterms:created>
  <dcterms:modified xsi:type="dcterms:W3CDTF">2021-04-14T12:10:00Z</dcterms:modified>
</cp:coreProperties>
</file>