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76D5" w:rsidRPr="004B46A3" w:rsidRDefault="00A93B78" w:rsidP="00EC538C">
      <w:pPr>
        <w:pStyle w:val="Cabealho1"/>
        <w:rPr>
          <w:b w:val="0"/>
          <w:color w:val="92D050"/>
          <w:sz w:val="28"/>
          <w:szCs w:val="28"/>
        </w:rPr>
      </w:pPr>
      <w:r w:rsidRPr="004B46A3">
        <w:rPr>
          <w:color w:val="92D050"/>
          <w:sz w:val="28"/>
          <w:szCs w:val="28"/>
        </w:rPr>
        <w:t xml:space="preserve">Modelo </w:t>
      </w:r>
      <w:r w:rsidR="00DC2EE5" w:rsidRPr="004B46A3">
        <w:rPr>
          <w:color w:val="92D050"/>
          <w:sz w:val="28"/>
          <w:szCs w:val="28"/>
        </w:rPr>
        <w:t>C</w:t>
      </w:r>
      <w:r w:rsidR="0005306F" w:rsidRPr="004B46A3">
        <w:rPr>
          <w:color w:val="92D050"/>
          <w:sz w:val="28"/>
          <w:szCs w:val="28"/>
        </w:rPr>
        <w:t>0</w:t>
      </w:r>
      <w:r w:rsidR="00DC2EE5" w:rsidRPr="004B46A3">
        <w:rPr>
          <w:color w:val="92D050"/>
          <w:sz w:val="28"/>
          <w:szCs w:val="28"/>
        </w:rPr>
        <w:t>8</w:t>
      </w:r>
    </w:p>
    <w:p w:rsidR="00EC538C" w:rsidRPr="004B46A3" w:rsidRDefault="00836D30" w:rsidP="004B46A3">
      <w:pPr>
        <w:pStyle w:val="ndice1"/>
      </w:pPr>
      <w:r w:rsidRPr="004B46A3">
        <w:t xml:space="preserve">Registo de Responsável de Compensação e Liquidação </w:t>
      </w:r>
    </w:p>
    <w:p w:rsidR="00966205" w:rsidRDefault="00966205" w:rsidP="00966205">
      <w:pPr>
        <w:tabs>
          <w:tab w:val="num" w:pos="360"/>
        </w:tabs>
        <w:spacing w:before="0"/>
        <w:rPr>
          <w:b/>
          <w:sz w:val="28"/>
          <w:szCs w:val="22"/>
        </w:rPr>
      </w:pPr>
    </w:p>
    <w:p w:rsidR="00EC538C" w:rsidRPr="00836D30" w:rsidRDefault="00B515DB" w:rsidP="00836D30">
      <w:pPr>
        <w:numPr>
          <w:ilvl w:val="0"/>
          <w:numId w:val="9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</w:rPr>
      </w:pPr>
      <w:r w:rsidRPr="00836D30">
        <w:rPr>
          <w:b/>
          <w:sz w:val="22"/>
          <w:szCs w:val="22"/>
        </w:rPr>
        <w:t>Identificação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C94F68" w:rsidRPr="009B7FDC" w:rsidTr="009B7FDC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Entidade: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9B7FDC" w:rsidTr="009B7FDC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Nome Re</w:t>
            </w:r>
            <w:r w:rsidR="00237051" w:rsidRPr="009B7FDC">
              <w:rPr>
                <w:rFonts w:cs="Arial"/>
                <w:sz w:val="20"/>
                <w:szCs w:val="18"/>
              </w:rPr>
              <w:t>sponsável</w:t>
            </w:r>
            <w:r w:rsidRPr="009B7FDC">
              <w:rPr>
                <w:rFonts w:cs="Arial"/>
                <w:sz w:val="20"/>
                <w:szCs w:val="18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9B7FDC" w:rsidTr="009B7FDC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9B7FDC" w:rsidRDefault="007B38E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9B7FDC" w:rsidTr="009B7FDC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9B7FDC" w:rsidRDefault="007B38E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Morada: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C94F68" w:rsidRPr="009B7FDC" w:rsidTr="009B7FDC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9B7FDC" w:rsidRDefault="007B38E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Localidade/</w:t>
            </w:r>
            <w:proofErr w:type="spellStart"/>
            <w:r w:rsidRPr="009B7FDC">
              <w:rPr>
                <w:rFonts w:cs="Arial"/>
                <w:sz w:val="20"/>
                <w:szCs w:val="18"/>
              </w:rPr>
              <w:t>Cod</w:t>
            </w:r>
            <w:proofErr w:type="spellEnd"/>
            <w:r w:rsidRPr="009B7FDC">
              <w:rPr>
                <w:rFonts w:cs="Arial"/>
                <w:sz w:val="20"/>
                <w:szCs w:val="18"/>
              </w:rPr>
              <w:t>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9B7FDC" w:rsidRDefault="007B38E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País:</w:t>
            </w:r>
          </w:p>
        </w:tc>
      </w:tr>
      <w:tr w:rsidR="00C94F68" w:rsidRPr="009B7FDC" w:rsidTr="009B7FDC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9B7FDC" w:rsidRDefault="007B38E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Telefone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9B7FDC" w:rsidRDefault="007B38E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Fax:</w:t>
            </w:r>
          </w:p>
        </w:tc>
      </w:tr>
      <w:tr w:rsidR="00C94F68" w:rsidRPr="009B7FDC" w:rsidTr="009B7FDC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9B7FDC" w:rsidRDefault="007B38E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  <w:r w:rsidRPr="009B7FDC">
              <w:rPr>
                <w:rFonts w:cs="Arial"/>
                <w:sz w:val="20"/>
                <w:szCs w:val="18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9B7FDC" w:rsidRDefault="00C94F68" w:rsidP="009B7FD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966205" w:rsidRDefault="00966205" w:rsidP="005D22FF">
      <w:pPr>
        <w:tabs>
          <w:tab w:val="num" w:pos="360"/>
        </w:tabs>
        <w:spacing w:before="0"/>
        <w:rPr>
          <w:b/>
          <w:sz w:val="28"/>
          <w:szCs w:val="22"/>
        </w:rPr>
      </w:pPr>
    </w:p>
    <w:p w:rsidR="005D22FF" w:rsidRPr="00836D30" w:rsidRDefault="005D22FF" w:rsidP="00836D30">
      <w:pPr>
        <w:numPr>
          <w:ilvl w:val="0"/>
          <w:numId w:val="9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</w:rPr>
      </w:pPr>
      <w:r w:rsidRPr="00836D30">
        <w:rPr>
          <w:b/>
          <w:sz w:val="22"/>
          <w:szCs w:val="22"/>
        </w:rPr>
        <w:t xml:space="preserve">Exercício das Funções de Responsável de </w:t>
      </w:r>
      <w:r w:rsidR="003D1A09" w:rsidRPr="00836D30">
        <w:rPr>
          <w:b/>
          <w:sz w:val="22"/>
          <w:szCs w:val="22"/>
        </w:rPr>
        <w:t>C</w:t>
      </w:r>
      <w:r w:rsidR="00836D30">
        <w:rPr>
          <w:b/>
          <w:sz w:val="22"/>
          <w:szCs w:val="22"/>
        </w:rPr>
        <w:t>ompensação e Liquidação</w:t>
      </w:r>
    </w:p>
    <w:p w:rsidR="003D1A09" w:rsidRDefault="003D1A09" w:rsidP="00836D30">
      <w:pPr>
        <w:spacing w:before="0"/>
        <w:ind w:left="360"/>
        <w:rPr>
          <w:szCs w:val="20"/>
        </w:rPr>
      </w:pPr>
      <w:r>
        <w:rPr>
          <w:szCs w:val="20"/>
        </w:rPr>
        <w:t>O candidato possui pleno conhecimento das regras de funcionamento do mercado de Derivados do MIBEL, nomeadamente as Regras da Compensação, bem como os procedimentos inerentes ao funcionamento da Plataforma de Compensação e reúne as condições de competência e idoneidade exigidas para o exercício das suas funções.</w:t>
      </w:r>
    </w:p>
    <w:p w:rsidR="005D22FF" w:rsidRDefault="005D22FF" w:rsidP="005D22FF">
      <w:pPr>
        <w:tabs>
          <w:tab w:val="num" w:pos="360"/>
        </w:tabs>
        <w:spacing w:before="0"/>
        <w:rPr>
          <w:b/>
          <w:sz w:val="28"/>
          <w:szCs w:val="22"/>
        </w:rPr>
      </w:pPr>
    </w:p>
    <w:p w:rsidR="005876D5" w:rsidRPr="00836D30" w:rsidRDefault="00B515DB" w:rsidP="00836D30">
      <w:pPr>
        <w:numPr>
          <w:ilvl w:val="0"/>
          <w:numId w:val="9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</w:rPr>
      </w:pPr>
      <w:r w:rsidRPr="00836D30">
        <w:rPr>
          <w:b/>
          <w:sz w:val="22"/>
          <w:szCs w:val="22"/>
        </w:rPr>
        <w:t xml:space="preserve">Declaração de </w:t>
      </w:r>
      <w:r w:rsidR="004C5F56" w:rsidRPr="00836D30">
        <w:rPr>
          <w:b/>
          <w:sz w:val="22"/>
          <w:szCs w:val="22"/>
        </w:rPr>
        <w:t>Ausência</w:t>
      </w:r>
      <w:r w:rsidRPr="00836D30">
        <w:rPr>
          <w:b/>
          <w:sz w:val="22"/>
          <w:szCs w:val="22"/>
        </w:rPr>
        <w:t xml:space="preserve"> de </w:t>
      </w:r>
      <w:r w:rsidR="004C5F56" w:rsidRPr="00836D30">
        <w:rPr>
          <w:b/>
          <w:sz w:val="22"/>
          <w:szCs w:val="22"/>
        </w:rPr>
        <w:t>Antecedentes Criminais</w:t>
      </w:r>
    </w:p>
    <w:p w:rsidR="005D22FF" w:rsidRPr="004B7391" w:rsidRDefault="005D22FF" w:rsidP="00836D30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</w:rPr>
      </w:pPr>
      <w:r>
        <w:rPr>
          <w:rFonts w:cs="Arial"/>
          <w:sz w:val="20"/>
        </w:rPr>
        <w:t>O candidato declara, sob compromisso de honra, que nunca foi</w:t>
      </w:r>
      <w:r w:rsidRPr="004B7391">
        <w:rPr>
          <w:rFonts w:cs="Arial"/>
          <w:sz w:val="20"/>
        </w:rPr>
        <w:t xml:space="preserve"> objecto</w:t>
      </w:r>
      <w:r>
        <w:rPr>
          <w:rFonts w:cs="Arial"/>
          <w:sz w:val="20"/>
        </w:rPr>
        <w:t xml:space="preserve"> de</w:t>
      </w:r>
      <w:r w:rsidRPr="004B7391">
        <w:rPr>
          <w:rFonts w:cs="Arial"/>
          <w:sz w:val="20"/>
        </w:rPr>
        <w:t>:</w:t>
      </w:r>
    </w:p>
    <w:p w:rsidR="005D22FF" w:rsidRPr="004B7391" w:rsidRDefault="005D22FF" w:rsidP="00836D30">
      <w:pPr>
        <w:pStyle w:val="texto"/>
        <w:numPr>
          <w:ilvl w:val="0"/>
          <w:numId w:val="2"/>
        </w:numPr>
        <w:tabs>
          <w:tab w:val="left" w:pos="720"/>
          <w:tab w:val="num" w:pos="1080"/>
        </w:tabs>
        <w:spacing w:before="0" w:after="0" w:line="360" w:lineRule="auto"/>
        <w:ind w:left="720"/>
        <w:rPr>
          <w:rFonts w:cs="Arial"/>
          <w:sz w:val="20"/>
        </w:rPr>
      </w:pPr>
      <w:r>
        <w:rPr>
          <w:rFonts w:cs="Arial"/>
          <w:sz w:val="20"/>
        </w:rPr>
        <w:t>C</w:t>
      </w:r>
      <w:r w:rsidRPr="004B7391">
        <w:rPr>
          <w:rFonts w:cs="Arial"/>
          <w:sz w:val="20"/>
        </w:rPr>
        <w:t xml:space="preserve">ondenação em processo crime, contra-ordenacional, cível ou administrativo que </w:t>
      </w:r>
      <w:r>
        <w:rPr>
          <w:rFonts w:cs="Arial"/>
          <w:sz w:val="20"/>
        </w:rPr>
        <w:t>o</w:t>
      </w:r>
      <w:r w:rsidRPr="004B7391">
        <w:rPr>
          <w:rFonts w:cs="Arial"/>
          <w:sz w:val="20"/>
        </w:rPr>
        <w:t xml:space="preserve"> impeça de gerir, administrar ou dirigir qualquer entidade ou de e</w:t>
      </w:r>
      <w:r>
        <w:rPr>
          <w:rFonts w:cs="Arial"/>
          <w:sz w:val="20"/>
        </w:rPr>
        <w:t>xercer uma actividade comercial;</w:t>
      </w:r>
    </w:p>
    <w:p w:rsidR="005D22FF" w:rsidRDefault="005D22FF" w:rsidP="00836D30">
      <w:pPr>
        <w:pStyle w:val="texto"/>
        <w:numPr>
          <w:ilvl w:val="0"/>
          <w:numId w:val="2"/>
        </w:numPr>
        <w:tabs>
          <w:tab w:val="left" w:pos="720"/>
          <w:tab w:val="num" w:pos="1080"/>
        </w:tabs>
        <w:spacing w:before="0" w:after="0" w:line="360" w:lineRule="auto"/>
        <w:ind w:left="720"/>
        <w:rPr>
          <w:rFonts w:cs="Arial"/>
          <w:sz w:val="20"/>
        </w:rPr>
      </w:pPr>
      <w:r>
        <w:rPr>
          <w:rFonts w:cs="Arial"/>
          <w:sz w:val="20"/>
        </w:rPr>
        <w:t>Q</w:t>
      </w:r>
      <w:r w:rsidRPr="004B7391">
        <w:rPr>
          <w:rFonts w:cs="Arial"/>
          <w:sz w:val="20"/>
        </w:rPr>
        <w:t xml:space="preserve">ualquer investigação ou procedimento que pudesse conduzir à condenação em processo crime, contra-ordenacional, cível ou administrativo que </w:t>
      </w:r>
      <w:r>
        <w:rPr>
          <w:rFonts w:cs="Arial"/>
          <w:sz w:val="20"/>
        </w:rPr>
        <w:t>o</w:t>
      </w:r>
      <w:r w:rsidRPr="004B7391">
        <w:rPr>
          <w:rFonts w:cs="Arial"/>
          <w:sz w:val="20"/>
        </w:rPr>
        <w:t xml:space="preserve"> impeça de gerir, administrar ou dirigir qualquer entidade ou de exercer uma actividade comercial.</w:t>
      </w:r>
    </w:p>
    <w:p w:rsidR="0017258B" w:rsidRDefault="0017258B" w:rsidP="0017258B">
      <w:pPr>
        <w:spacing w:before="0"/>
        <w:rPr>
          <w:b/>
          <w:sz w:val="22"/>
          <w:szCs w:val="22"/>
        </w:rPr>
      </w:pPr>
    </w:p>
    <w:p w:rsidR="0017258B" w:rsidRPr="00EF13A9" w:rsidRDefault="0017258B" w:rsidP="0017258B">
      <w:pPr>
        <w:spacing w:before="0"/>
        <w:rPr>
          <w:sz w:val="22"/>
          <w:szCs w:val="22"/>
        </w:rPr>
      </w:pPr>
      <w:r w:rsidRPr="00EF13A9">
        <w:rPr>
          <w:b/>
          <w:sz w:val="22"/>
          <w:szCs w:val="22"/>
        </w:rPr>
        <w:t xml:space="preserve">Data: </w:t>
      </w:r>
      <w:r w:rsidRPr="00EF13A9">
        <w:rPr>
          <w:sz w:val="22"/>
          <w:szCs w:val="22"/>
        </w:rPr>
        <w:t xml:space="preserve"> </w:t>
      </w:r>
      <w:r w:rsidRPr="006744A5">
        <w:rPr>
          <w:color w:val="808080"/>
          <w:sz w:val="22"/>
          <w:szCs w:val="22"/>
        </w:rPr>
        <w:t>______</w:t>
      </w:r>
      <w:r w:rsidRPr="006744A5">
        <w:rPr>
          <w:b/>
          <w:color w:val="808080"/>
          <w:sz w:val="22"/>
          <w:szCs w:val="22"/>
        </w:rPr>
        <w:t xml:space="preserve"> </w:t>
      </w:r>
      <w:r w:rsidRPr="00EF13A9">
        <w:rPr>
          <w:sz w:val="22"/>
          <w:szCs w:val="22"/>
        </w:rPr>
        <w:t>/</w:t>
      </w:r>
      <w:r w:rsidRPr="006744A5">
        <w:rPr>
          <w:color w:val="808080"/>
          <w:sz w:val="22"/>
          <w:szCs w:val="22"/>
        </w:rPr>
        <w:t>______</w:t>
      </w:r>
      <w:r w:rsidRPr="00EF13A9">
        <w:rPr>
          <w:sz w:val="22"/>
          <w:szCs w:val="22"/>
        </w:rPr>
        <w:t xml:space="preserve"> /</w:t>
      </w:r>
      <w:r>
        <w:rPr>
          <w:sz w:val="22"/>
          <w:szCs w:val="22"/>
        </w:rPr>
        <w:t xml:space="preserve"> </w:t>
      </w:r>
      <w:r w:rsidRPr="006744A5">
        <w:rPr>
          <w:color w:val="808080"/>
          <w:sz w:val="22"/>
          <w:szCs w:val="22"/>
        </w:rPr>
        <w:t xml:space="preserve">______   </w:t>
      </w:r>
      <w:r w:rsidRPr="00EF13A9">
        <w:rPr>
          <w:sz w:val="22"/>
          <w:szCs w:val="22"/>
        </w:rPr>
        <w:t xml:space="preserve">             </w:t>
      </w:r>
    </w:p>
    <w:p w:rsidR="0017258B" w:rsidRDefault="0017258B" w:rsidP="00836D30">
      <w:pPr>
        <w:spacing w:before="0"/>
        <w:rPr>
          <w:b/>
          <w:sz w:val="22"/>
          <w:szCs w:val="22"/>
        </w:rPr>
      </w:pPr>
    </w:p>
    <w:p w:rsidR="00836D30" w:rsidRPr="00EF13A9" w:rsidRDefault="00836D30" w:rsidP="00835D9B">
      <w:pPr>
        <w:spacing w:before="0" w:line="240" w:lineRule="auto"/>
        <w:rPr>
          <w:b/>
          <w:sz w:val="22"/>
          <w:szCs w:val="22"/>
        </w:rPr>
      </w:pPr>
      <w:r w:rsidRPr="00EF13A9">
        <w:rPr>
          <w:b/>
          <w:sz w:val="22"/>
          <w:szCs w:val="22"/>
        </w:rPr>
        <w:t>Assinaturas</w:t>
      </w:r>
      <w:r>
        <w:rPr>
          <w:b/>
          <w:sz w:val="22"/>
          <w:szCs w:val="22"/>
        </w:rPr>
        <w:t>:</w:t>
      </w: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528"/>
        <w:gridCol w:w="360"/>
        <w:gridCol w:w="360"/>
        <w:gridCol w:w="612"/>
        <w:gridCol w:w="3780"/>
      </w:tblGrid>
      <w:tr w:rsidR="00836D30" w:rsidRPr="00517965">
        <w:tc>
          <w:tcPr>
            <w:tcW w:w="3528" w:type="dxa"/>
          </w:tcPr>
          <w:p w:rsidR="00836D30" w:rsidRDefault="00836D30" w:rsidP="00F32AF5">
            <w:pPr>
              <w:spacing w:before="120" w:line="240" w:lineRule="auto"/>
              <w:ind w:right="-28"/>
              <w:jc w:val="center"/>
              <w:rPr>
                <w:szCs w:val="20"/>
              </w:rPr>
            </w:pPr>
          </w:p>
          <w:p w:rsidR="00F32AF5" w:rsidRPr="00517965" w:rsidRDefault="00F32AF5" w:rsidP="00F32AF5">
            <w:pPr>
              <w:spacing w:before="120" w:line="240" w:lineRule="auto"/>
              <w:ind w:right="-28"/>
              <w:jc w:val="center"/>
              <w:rPr>
                <w:szCs w:val="20"/>
              </w:rPr>
            </w:pPr>
          </w:p>
        </w:tc>
        <w:tc>
          <w:tcPr>
            <w:tcW w:w="720" w:type="dxa"/>
            <w:gridSpan w:val="2"/>
          </w:tcPr>
          <w:p w:rsidR="00836D30" w:rsidRPr="00517965" w:rsidRDefault="00836D30" w:rsidP="00EC41CB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  <w:tc>
          <w:tcPr>
            <w:tcW w:w="4392" w:type="dxa"/>
            <w:gridSpan w:val="2"/>
          </w:tcPr>
          <w:p w:rsidR="00836D30" w:rsidRPr="00517965" w:rsidRDefault="00836D30" w:rsidP="00EC41CB">
            <w:pPr>
              <w:spacing w:before="120"/>
              <w:ind w:right="-28"/>
              <w:jc w:val="center"/>
              <w:rPr>
                <w:szCs w:val="20"/>
              </w:rPr>
            </w:pPr>
          </w:p>
        </w:tc>
      </w:tr>
      <w:tr w:rsidR="00836D30" w:rsidRPr="00EF13A9">
        <w:tc>
          <w:tcPr>
            <w:tcW w:w="3888" w:type="dxa"/>
            <w:gridSpan w:val="2"/>
            <w:tcBorders>
              <w:top w:val="single" w:sz="4" w:space="0" w:color="808080"/>
            </w:tcBorders>
          </w:tcPr>
          <w:p w:rsidR="00836D30" w:rsidRPr="00EF13A9" w:rsidRDefault="00836D30" w:rsidP="00EC41CB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  <w:r w:rsidRPr="00EF13A9">
              <w:rPr>
                <w:i/>
                <w:sz w:val="16"/>
                <w:szCs w:val="16"/>
              </w:rPr>
              <w:t>Assinatura do candidato a Re</w:t>
            </w:r>
            <w:r>
              <w:rPr>
                <w:i/>
                <w:sz w:val="16"/>
                <w:szCs w:val="16"/>
              </w:rPr>
              <w:t>sponsável de Compensação e Liquidação</w:t>
            </w:r>
          </w:p>
        </w:tc>
        <w:tc>
          <w:tcPr>
            <w:tcW w:w="972" w:type="dxa"/>
            <w:gridSpan w:val="2"/>
          </w:tcPr>
          <w:p w:rsidR="00836D30" w:rsidRPr="00EF13A9" w:rsidRDefault="00836D30" w:rsidP="00EC41CB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</w:tcPr>
          <w:p w:rsidR="00836D30" w:rsidRPr="00EF13A9" w:rsidRDefault="00836D30" w:rsidP="00EC41CB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</w:rPr>
            </w:pPr>
            <w:r w:rsidRPr="00EF13A9">
              <w:rPr>
                <w:i/>
                <w:sz w:val="16"/>
                <w:szCs w:val="16"/>
              </w:rPr>
              <w:t>Assinatura de quem vincula a sociedade, com reconhecimento na qualidade</w:t>
            </w:r>
          </w:p>
        </w:tc>
      </w:tr>
    </w:tbl>
    <w:p w:rsidR="00836D30" w:rsidRDefault="00836D30" w:rsidP="00D167CF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</w:rPr>
      </w:pPr>
    </w:p>
    <w:p w:rsidR="00836D30" w:rsidRDefault="00836D30" w:rsidP="00D167CF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</w:rPr>
      </w:pPr>
    </w:p>
    <w:p w:rsidR="00D167CF" w:rsidRPr="00835D9B" w:rsidRDefault="005D22FF" w:rsidP="00D167CF">
      <w:pPr>
        <w:pStyle w:val="texto"/>
        <w:spacing w:before="0" w:after="0" w:line="240" w:lineRule="auto"/>
        <w:ind w:firstLine="0"/>
        <w:jc w:val="left"/>
        <w:rPr>
          <w:rFonts w:cs="Arial"/>
          <w:i/>
          <w:sz w:val="16"/>
          <w:szCs w:val="18"/>
        </w:rPr>
      </w:pPr>
      <w:r w:rsidRPr="00835D9B">
        <w:rPr>
          <w:rFonts w:cs="Arial"/>
          <w:b/>
          <w:i/>
          <w:sz w:val="16"/>
          <w:szCs w:val="18"/>
        </w:rPr>
        <w:t>NOTAS</w:t>
      </w:r>
      <w:r w:rsidR="00D167CF" w:rsidRPr="00835D9B">
        <w:rPr>
          <w:rFonts w:cs="Arial"/>
          <w:i/>
          <w:sz w:val="16"/>
          <w:szCs w:val="18"/>
        </w:rPr>
        <w:t>:</w:t>
      </w:r>
    </w:p>
    <w:p w:rsidR="00836D30" w:rsidRPr="00836D30" w:rsidRDefault="00836D30" w:rsidP="00836D30">
      <w:pPr>
        <w:pStyle w:val="texto"/>
        <w:spacing w:before="120" w:after="120" w:line="240" w:lineRule="auto"/>
        <w:ind w:left="154" w:hanging="154"/>
        <w:jc w:val="left"/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-  </w:t>
      </w:r>
      <w:r w:rsidR="005A2742" w:rsidRPr="00836D30">
        <w:rPr>
          <w:rFonts w:cs="Arial"/>
          <w:i/>
          <w:sz w:val="16"/>
          <w:szCs w:val="18"/>
        </w:rPr>
        <w:t>O processo de registo de Responsável de Compensação e Liquidação apenas ficará concluído após a aprovação no Exame de Compensação de Derivados do MIBEL ou a dispensa do mesmo pela OMIClear;</w:t>
      </w:r>
    </w:p>
    <w:p w:rsidR="005D22FF" w:rsidRPr="00836D30" w:rsidRDefault="00836D30" w:rsidP="00836D30">
      <w:pPr>
        <w:pStyle w:val="texto"/>
        <w:spacing w:before="120" w:after="120" w:line="240" w:lineRule="auto"/>
        <w:ind w:firstLine="0"/>
        <w:jc w:val="left"/>
        <w:rPr>
          <w:i/>
          <w:sz w:val="16"/>
        </w:rPr>
      </w:pPr>
      <w:r>
        <w:rPr>
          <w:rFonts w:cs="Arial"/>
          <w:i/>
          <w:sz w:val="16"/>
          <w:szCs w:val="18"/>
        </w:rPr>
        <w:t xml:space="preserve">-  </w:t>
      </w:r>
      <w:r w:rsidR="005A2742" w:rsidRPr="00836D30">
        <w:rPr>
          <w:rFonts w:cs="Arial"/>
          <w:i/>
          <w:sz w:val="16"/>
          <w:szCs w:val="18"/>
        </w:rPr>
        <w:t>Este formulário deve ser enviado juntamente com o Curriculum Vitae do candidato.</w:t>
      </w:r>
    </w:p>
    <w:sectPr w:rsidR="005D22FF" w:rsidRPr="00836D30" w:rsidSect="00F32AF5">
      <w:headerReference w:type="default" r:id="rId7"/>
      <w:footerReference w:type="default" r:id="rId8"/>
      <w:type w:val="continuous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67898" w:rsidRDefault="00A67898" w:rsidP="005876D5">
      <w:pPr>
        <w:pStyle w:val="texto"/>
      </w:pPr>
      <w:r>
        <w:separator/>
      </w:r>
    </w:p>
  </w:endnote>
  <w:endnote w:type="continuationSeparator" w:id="0">
    <w:p w:rsidR="00A67898" w:rsidRDefault="00A67898" w:rsidP="005876D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36D30" w:rsidRPr="00B45EE6" w:rsidRDefault="00836D30" w:rsidP="00836D30">
    <w:pPr>
      <w:pStyle w:val="Rodap"/>
      <w:tabs>
        <w:tab w:val="clear" w:pos="8306"/>
        <w:tab w:val="right" w:pos="8280"/>
      </w:tabs>
      <w:spacing w:before="0" w:line="240" w:lineRule="auto"/>
      <w:ind w:right="-60"/>
      <w:jc w:val="left"/>
      <w:rPr>
        <w:sz w:val="14"/>
        <w:szCs w:val="14"/>
      </w:rPr>
    </w:pPr>
    <w:r>
      <w:rPr>
        <w:noProof/>
        <w:sz w:val="14"/>
        <w:szCs w:val="14"/>
        <w:lang w:val="en-US"/>
      </w:rPr>
      <w:pict>
        <v:line id="_x0000_s2055" style="position:absolute;z-index:1" from="-2.5pt,-1.05pt" to="459pt,-1.05pt"/>
      </w:pict>
    </w:r>
    <w:r w:rsidR="001142E4">
      <w:rPr>
        <w:sz w:val="14"/>
        <w:szCs w:val="14"/>
      </w:rPr>
      <w:t xml:space="preserve">OMIClear, </w:t>
    </w:r>
    <w:r w:rsidR="00FC1D6E">
      <w:rPr>
        <w:sz w:val="14"/>
        <w:szCs w:val="14"/>
      </w:rPr>
      <w:t>C.C., S.A.</w:t>
    </w:r>
  </w:p>
  <w:p w:rsidR="00836D30" w:rsidRPr="00B45EE6" w:rsidRDefault="00836D30" w:rsidP="00836D30">
    <w:pPr>
      <w:pStyle w:val="Rodap"/>
      <w:spacing w:before="0" w:line="240" w:lineRule="auto"/>
      <w:jc w:val="left"/>
      <w:rPr>
        <w:sz w:val="14"/>
        <w:szCs w:val="14"/>
      </w:rPr>
    </w:pPr>
    <w:r w:rsidRPr="00B45EE6">
      <w:rPr>
        <w:sz w:val="14"/>
        <w:szCs w:val="14"/>
      </w:rPr>
      <w:t xml:space="preserve">Av. </w:t>
    </w:r>
    <w:r w:rsidR="00835D9B">
      <w:rPr>
        <w:sz w:val="14"/>
        <w:szCs w:val="14"/>
      </w:rPr>
      <w:t>Casal Ribeiro</w:t>
    </w:r>
    <w:r w:rsidRPr="00B45EE6">
      <w:rPr>
        <w:sz w:val="14"/>
        <w:szCs w:val="14"/>
      </w:rPr>
      <w:t xml:space="preserve">, </w:t>
    </w:r>
    <w:r w:rsidR="00835D9B">
      <w:rPr>
        <w:sz w:val="14"/>
        <w:szCs w:val="14"/>
      </w:rPr>
      <w:t xml:space="preserve">nº 14 – 8º </w:t>
    </w:r>
    <w:r w:rsidRPr="00B45EE6">
      <w:rPr>
        <w:sz w:val="14"/>
        <w:szCs w:val="14"/>
      </w:rPr>
      <w:t xml:space="preserve">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</w:t>
    </w:r>
    <w:r w:rsidR="00835D9B" w:rsidRPr="00835D9B">
      <w:rPr>
        <w:sz w:val="14"/>
        <w:szCs w:val="14"/>
      </w:rPr>
      <w:t xml:space="preserve">1000-092 </w:t>
    </w:r>
    <w:r w:rsidRPr="00B45EE6">
      <w:rPr>
        <w:sz w:val="14"/>
        <w:szCs w:val="14"/>
      </w:rPr>
      <w:t>Lisboa-Portugal</w:t>
    </w:r>
  </w:p>
  <w:p w:rsidR="00BE05A2" w:rsidRPr="00836D30" w:rsidRDefault="00836D30" w:rsidP="00836D30">
    <w:pPr>
      <w:pStyle w:val="Rodap"/>
      <w:spacing w:before="0" w:line="240" w:lineRule="auto"/>
      <w:jc w:val="left"/>
    </w:pPr>
    <w:r w:rsidRPr="00B45EE6">
      <w:rPr>
        <w:sz w:val="14"/>
        <w:szCs w:val="14"/>
      </w:rPr>
      <w:t>Tel.: +351 2100</w:t>
    </w:r>
    <w:r w:rsidR="00835D9B">
      <w:rPr>
        <w:sz w:val="14"/>
        <w:szCs w:val="14"/>
      </w:rPr>
      <w:t>06020</w:t>
    </w:r>
    <w:r w:rsidRPr="00B45EE6">
      <w:rPr>
        <w:sz w:val="14"/>
        <w:szCs w:val="14"/>
      </w:rPr>
      <w:t xml:space="preserve">  </w:t>
    </w:r>
    <w:r w:rsidRPr="00B45EE6">
      <w:rPr>
        <w:sz w:val="14"/>
        <w:szCs w:val="14"/>
      </w:rPr>
      <w:sym w:font="Wingdings" w:char="F09F"/>
    </w:r>
    <w:r w:rsidRPr="00B45EE6">
      <w:rPr>
        <w:sz w:val="14"/>
        <w:szCs w:val="14"/>
      </w:rPr>
      <w:t xml:space="preserve">  </w:t>
    </w:r>
    <w:r w:rsidR="00670EA7">
      <w:rPr>
        <w:sz w:val="14"/>
        <w:szCs w:val="14"/>
      </w:rPr>
      <w:t>Fax: +351 2100</w:t>
    </w:r>
    <w:r w:rsidR="00835D9B">
      <w:rPr>
        <w:sz w:val="14"/>
        <w:szCs w:val="14"/>
      </w:rPr>
      <w:t>06021</w:t>
    </w:r>
    <w:r w:rsidRPr="00DC2EE5">
      <w:rPr>
        <w:sz w:val="14"/>
        <w:szCs w:val="14"/>
      </w:rPr>
      <w:t xml:space="preserve">  </w:t>
    </w:r>
    <w:r w:rsidRPr="00DC2EE5">
      <w:rPr>
        <w:sz w:val="14"/>
        <w:szCs w:val="14"/>
      </w:rPr>
      <w:sym w:font="Wingdings" w:char="F09F"/>
    </w:r>
    <w:r>
      <w:rPr>
        <w:sz w:val="14"/>
        <w:szCs w:val="14"/>
      </w:rPr>
      <w:t xml:space="preserve">  </w:t>
    </w:r>
    <w:r w:rsidRPr="00B45EE6">
      <w:rPr>
        <w:i/>
        <w:sz w:val="14"/>
        <w:szCs w:val="14"/>
      </w:rPr>
      <w:t>E-mail</w:t>
    </w:r>
    <w:r w:rsidRPr="00B45EE6">
      <w:rPr>
        <w:sz w:val="14"/>
        <w:szCs w:val="14"/>
      </w:rPr>
      <w:t xml:space="preserve">: </w:t>
    </w:r>
    <w:r>
      <w:rPr>
        <w:sz w:val="14"/>
        <w:szCs w:val="14"/>
      </w:rPr>
      <w:t>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67898" w:rsidRDefault="00A67898" w:rsidP="005876D5">
      <w:pPr>
        <w:pStyle w:val="texto"/>
      </w:pPr>
      <w:r>
        <w:separator/>
      </w:r>
    </w:p>
  </w:footnote>
  <w:footnote w:type="continuationSeparator" w:id="0">
    <w:p w:rsidR="00A67898" w:rsidRDefault="00A67898" w:rsidP="005876D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05A2" w:rsidRDefault="00835D9B" w:rsidP="00835D9B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02.75pt;height:26.2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D54583"/>
    <w:multiLevelType w:val="hybridMultilevel"/>
    <w:tmpl w:val="E5F46EB4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037F5"/>
    <w:multiLevelType w:val="hybridMultilevel"/>
    <w:tmpl w:val="FF3438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13A3726"/>
    <w:multiLevelType w:val="hybridMultilevel"/>
    <w:tmpl w:val="F2A41FF4"/>
    <w:lvl w:ilvl="0" w:tplc="798C54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845"/>
        </w:tabs>
        <w:ind w:left="-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125"/>
        </w:tabs>
        <w:ind w:left="-1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05"/>
        </w:tabs>
        <w:ind w:left="-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</w:abstractNum>
  <w:abstractNum w:abstractNumId="5" w15:restartNumberingAfterBreak="0">
    <w:nsid w:val="4A6B2A38"/>
    <w:multiLevelType w:val="hybridMultilevel"/>
    <w:tmpl w:val="B8EE0AC2"/>
    <w:lvl w:ilvl="0" w:tplc="798C54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8160003" w:tentative="1">
      <w:start w:val="1"/>
      <w:numFmt w:val="bullet"/>
      <w:lvlText w:val="o"/>
      <w:lvlJc w:val="left"/>
      <w:pPr>
        <w:tabs>
          <w:tab w:val="num" w:pos="-1772"/>
        </w:tabs>
        <w:ind w:left="-1772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tabs>
          <w:tab w:val="num" w:pos="-1052"/>
        </w:tabs>
        <w:ind w:left="-1052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tabs>
          <w:tab w:val="num" w:pos="-332"/>
        </w:tabs>
        <w:ind w:left="-332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88"/>
        </w:tabs>
        <w:ind w:left="38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1108"/>
        </w:tabs>
        <w:ind w:left="110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1828"/>
        </w:tabs>
        <w:ind w:left="182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2548"/>
        </w:tabs>
        <w:ind w:left="254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3268"/>
        </w:tabs>
        <w:ind w:left="3268" w:hanging="360"/>
      </w:pPr>
      <w:rPr>
        <w:rFonts w:ascii="Wingdings" w:hAnsi="Wingdings" w:hint="default"/>
      </w:rPr>
    </w:lvl>
  </w:abstractNum>
  <w:abstractNum w:abstractNumId="6" w15:restartNumberingAfterBreak="0">
    <w:nsid w:val="562D4DE7"/>
    <w:multiLevelType w:val="hybridMultilevel"/>
    <w:tmpl w:val="C930C490"/>
    <w:lvl w:ilvl="0" w:tplc="798C54DA">
      <w:start w:val="1"/>
      <w:numFmt w:val="bullet"/>
      <w:lvlText w:val=""/>
      <w:lvlJc w:val="left"/>
      <w:pPr>
        <w:tabs>
          <w:tab w:val="num" w:pos="3572"/>
        </w:tabs>
        <w:ind w:left="3572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367"/>
        </w:tabs>
        <w:ind w:left="1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7"/>
        </w:tabs>
        <w:ind w:left="2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7"/>
        </w:tabs>
        <w:ind w:left="2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7"/>
        </w:tabs>
        <w:ind w:left="3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7"/>
        </w:tabs>
        <w:ind w:left="4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7"/>
        </w:tabs>
        <w:ind w:left="4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7"/>
        </w:tabs>
        <w:ind w:left="5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7"/>
        </w:tabs>
        <w:ind w:left="6407" w:hanging="360"/>
      </w:pPr>
      <w:rPr>
        <w:rFonts w:ascii="Wingdings" w:hAnsi="Wingdings" w:hint="default"/>
      </w:rPr>
    </w:lvl>
  </w:abstractNum>
  <w:abstractNum w:abstractNumId="7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35"/>
        </w:tabs>
        <w:ind w:left="4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55"/>
        </w:tabs>
        <w:ind w:left="53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75"/>
        </w:tabs>
        <w:ind w:left="6075" w:hanging="360"/>
      </w:pPr>
      <w:rPr>
        <w:rFonts w:ascii="Wingdings" w:hAnsi="Wingdings" w:hint="default"/>
      </w:rPr>
    </w:lvl>
  </w:abstractNum>
  <w:abstractNum w:abstractNumId="8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538C"/>
    <w:rsid w:val="000412EC"/>
    <w:rsid w:val="0005306F"/>
    <w:rsid w:val="000F329A"/>
    <w:rsid w:val="001142E4"/>
    <w:rsid w:val="001301BA"/>
    <w:rsid w:val="00160BAC"/>
    <w:rsid w:val="00160C68"/>
    <w:rsid w:val="0016215E"/>
    <w:rsid w:val="00166CE2"/>
    <w:rsid w:val="0017258B"/>
    <w:rsid w:val="001B01CF"/>
    <w:rsid w:val="001B61FB"/>
    <w:rsid w:val="001C1B08"/>
    <w:rsid w:val="001D7FE2"/>
    <w:rsid w:val="0023085B"/>
    <w:rsid w:val="00237051"/>
    <w:rsid w:val="00256C72"/>
    <w:rsid w:val="002879CC"/>
    <w:rsid w:val="003D18BB"/>
    <w:rsid w:val="003D1A09"/>
    <w:rsid w:val="00415C87"/>
    <w:rsid w:val="0045700C"/>
    <w:rsid w:val="004B46A3"/>
    <w:rsid w:val="004C18BD"/>
    <w:rsid w:val="004C5E05"/>
    <w:rsid w:val="004C5F56"/>
    <w:rsid w:val="004D7E51"/>
    <w:rsid w:val="004D7EEB"/>
    <w:rsid w:val="00502141"/>
    <w:rsid w:val="00545423"/>
    <w:rsid w:val="005876D5"/>
    <w:rsid w:val="005A2742"/>
    <w:rsid w:val="005B30D9"/>
    <w:rsid w:val="005D22FF"/>
    <w:rsid w:val="006278CD"/>
    <w:rsid w:val="00634F99"/>
    <w:rsid w:val="00670EA7"/>
    <w:rsid w:val="006744A5"/>
    <w:rsid w:val="00716641"/>
    <w:rsid w:val="007349E6"/>
    <w:rsid w:val="007749BE"/>
    <w:rsid w:val="00794E33"/>
    <w:rsid w:val="007A5EA2"/>
    <w:rsid w:val="007B0844"/>
    <w:rsid w:val="007B38E8"/>
    <w:rsid w:val="007C0227"/>
    <w:rsid w:val="007D6D81"/>
    <w:rsid w:val="007F07D1"/>
    <w:rsid w:val="00820EBC"/>
    <w:rsid w:val="00835D9B"/>
    <w:rsid w:val="00836D30"/>
    <w:rsid w:val="00850DCD"/>
    <w:rsid w:val="0089161F"/>
    <w:rsid w:val="00913FD7"/>
    <w:rsid w:val="00916C79"/>
    <w:rsid w:val="00942EA5"/>
    <w:rsid w:val="00966205"/>
    <w:rsid w:val="009A4176"/>
    <w:rsid w:val="009B0B0A"/>
    <w:rsid w:val="009B7FDC"/>
    <w:rsid w:val="009C00F5"/>
    <w:rsid w:val="00A67898"/>
    <w:rsid w:val="00A93B78"/>
    <w:rsid w:val="00AB2961"/>
    <w:rsid w:val="00AE7BB6"/>
    <w:rsid w:val="00B10FDE"/>
    <w:rsid w:val="00B45EE6"/>
    <w:rsid w:val="00B515DB"/>
    <w:rsid w:val="00B75813"/>
    <w:rsid w:val="00BA16B7"/>
    <w:rsid w:val="00BE05A2"/>
    <w:rsid w:val="00C23486"/>
    <w:rsid w:val="00C403C2"/>
    <w:rsid w:val="00C60FE2"/>
    <w:rsid w:val="00C67A0E"/>
    <w:rsid w:val="00C9395B"/>
    <w:rsid w:val="00C94F68"/>
    <w:rsid w:val="00CD691D"/>
    <w:rsid w:val="00CE0578"/>
    <w:rsid w:val="00D140F6"/>
    <w:rsid w:val="00D167CF"/>
    <w:rsid w:val="00D47F89"/>
    <w:rsid w:val="00DC2EE5"/>
    <w:rsid w:val="00DF5A46"/>
    <w:rsid w:val="00E24368"/>
    <w:rsid w:val="00E43F84"/>
    <w:rsid w:val="00E617BE"/>
    <w:rsid w:val="00E976E9"/>
    <w:rsid w:val="00EA47D5"/>
    <w:rsid w:val="00EC41CB"/>
    <w:rsid w:val="00EC538C"/>
    <w:rsid w:val="00F32AF5"/>
    <w:rsid w:val="00F52439"/>
    <w:rsid w:val="00F57AB4"/>
    <w:rsid w:val="00F63117"/>
    <w:rsid w:val="00F8660C"/>
    <w:rsid w:val="00F87DD2"/>
    <w:rsid w:val="00FC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BB4EE55-1211-42A7-BF35-7FE62CE69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38C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EC538C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EC538C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EC538C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876D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876D5"/>
    <w:pPr>
      <w:tabs>
        <w:tab w:val="center" w:pos="4153"/>
        <w:tab w:val="right" w:pos="8306"/>
      </w:tabs>
    </w:pPr>
  </w:style>
  <w:style w:type="character" w:styleId="Hiperligao">
    <w:name w:val="Hyperlink"/>
    <w:rsid w:val="00E617BE"/>
    <w:rPr>
      <w:color w:val="0000FF"/>
      <w:u w:val="single"/>
    </w:rPr>
  </w:style>
  <w:style w:type="character" w:styleId="Nmerodepgina">
    <w:name w:val="page number"/>
    <w:basedOn w:val="Tipodeletrapredefinidodopargrafo"/>
    <w:rsid w:val="00BE05A2"/>
  </w:style>
  <w:style w:type="paragraph" w:styleId="Textodebalo">
    <w:name w:val="Balloon Text"/>
    <w:basedOn w:val="Normal"/>
    <w:semiHidden/>
    <w:rsid w:val="00415C87"/>
    <w:rPr>
      <w:rFonts w:ascii="Tahoma" w:hAnsi="Tahoma" w:cs="Tahoma"/>
      <w:sz w:val="16"/>
      <w:szCs w:val="16"/>
    </w:rPr>
  </w:style>
  <w:style w:type="paragraph" w:styleId="ndice1">
    <w:name w:val="toc 1"/>
    <w:basedOn w:val="Normal"/>
    <w:next w:val="Normal"/>
    <w:autoRedefine/>
    <w:semiHidden/>
    <w:rsid w:val="004B46A3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251</Words>
  <Characters>1356</Characters>
  <Application>Microsoft Office Word</Application>
  <DocSecurity>4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FORMULÁRIO DE REGISTO DE REPRESENTANTE AUTORIZADO / RESPONSÁVEL DA COMPENSAÇÃO E LIQUIDAÇÃO</vt:lpstr>
      <vt:lpstr>FORMULÁRIO DE REGISTO DE REPRESENTANTE AUTORIZADO / RESPONSÁVEL DA COMPENSAÇÃO E LIQUIDAÇÃO</vt:lpstr>
    </vt:vector>
  </TitlesOfParts>
  <Company>REN, SA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REGISTO DE REPRESENTANTE AUTORIZADO / RESPONSÁVEL DA COMPENSAÇÃO E LIQUIDAÇÃO</dc:title>
  <dc:subject/>
  <dc:creator>aclaro</dc:creator>
  <cp:keywords/>
  <dc:description/>
  <cp:lastModifiedBy>Rita Duarte</cp:lastModifiedBy>
  <cp:revision>6</cp:revision>
  <cp:lastPrinted>2006-01-31T17:00:00Z</cp:lastPrinted>
  <dcterms:created xsi:type="dcterms:W3CDTF">2008-10-13T09:28:00Z</dcterms:created>
  <dcterms:modified xsi:type="dcterms:W3CDTF">2014-06-19T11:42:00Z</dcterms:modified>
</cp:coreProperties>
</file>