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E03C0" w14:textId="77777777" w:rsidR="004758E6" w:rsidRDefault="004758E6" w:rsidP="00DD6C74">
      <w:pPr>
        <w:pStyle w:val="ndice1"/>
        <w:ind w:left="0"/>
      </w:pPr>
      <w:bookmarkStart w:id="0" w:name="_GoBack"/>
      <w:bookmarkEnd w:id="0"/>
    </w:p>
    <w:p w14:paraId="1A0283F1" w14:textId="77777777" w:rsidR="00081C82" w:rsidRPr="00A41897" w:rsidRDefault="00411FAD" w:rsidP="004758E6">
      <w:pPr>
        <w:pStyle w:val="ndice1"/>
        <w:rPr>
          <w:color w:val="92D050"/>
        </w:rPr>
      </w:pPr>
      <w:r w:rsidRPr="00A41897">
        <w:rPr>
          <w:color w:val="92D050"/>
        </w:rPr>
        <w:t>Solicitud</w:t>
      </w:r>
      <w:r w:rsidR="00081C82" w:rsidRPr="00A41897">
        <w:rPr>
          <w:color w:val="92D050"/>
        </w:rPr>
        <w:t xml:space="preserve"> de Admis</w:t>
      </w:r>
      <w:r w:rsidRPr="00A41897">
        <w:rPr>
          <w:color w:val="92D050"/>
        </w:rPr>
        <w:t>ión</w:t>
      </w:r>
      <w:r w:rsidR="00081C82" w:rsidRPr="00A41897">
        <w:rPr>
          <w:color w:val="92D050"/>
        </w:rPr>
        <w:t xml:space="preserve"> de </w:t>
      </w:r>
      <w:r w:rsidR="00DD6C74">
        <w:rPr>
          <w:color w:val="92D050"/>
        </w:rPr>
        <w:t>Agente de Registro</w:t>
      </w:r>
    </w:p>
    <w:p w14:paraId="6D8C67F3" w14:textId="77777777" w:rsidR="00081C82" w:rsidRPr="00177C3C" w:rsidRDefault="00081C82" w:rsidP="00081C82">
      <w:pPr>
        <w:rPr>
          <w:lang w:val="es-ES"/>
        </w:rPr>
      </w:pPr>
    </w:p>
    <w:p w14:paraId="3E7CC658" w14:textId="77777777" w:rsidR="00081C82" w:rsidRPr="00DD6C74" w:rsidRDefault="00081C82" w:rsidP="00081C8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val="es-ES" w:eastAsia="pt-PT"/>
        </w:rPr>
      </w:pPr>
      <w:r w:rsidRPr="00177C3C">
        <w:rPr>
          <w:iCs/>
          <w:sz w:val="22"/>
          <w:szCs w:val="22"/>
          <w:lang w:val="es-ES" w:eastAsia="pt-PT"/>
        </w:rPr>
        <w:t>................</w:t>
      </w:r>
      <w:r w:rsidR="003A133F" w:rsidRPr="00177C3C">
        <w:rPr>
          <w:iCs/>
          <w:sz w:val="22"/>
          <w:szCs w:val="22"/>
          <w:lang w:val="es-ES" w:eastAsia="pt-PT"/>
        </w:rPr>
        <w:t xml:space="preserve"> </w:t>
      </w:r>
      <w:r w:rsidRPr="00177C3C">
        <w:rPr>
          <w:iCs/>
          <w:sz w:val="22"/>
          <w:szCs w:val="22"/>
          <w:lang w:val="es-ES" w:eastAsia="pt-PT"/>
        </w:rPr>
        <w:t>(</w:t>
      </w:r>
      <w:r w:rsidR="00411FAD" w:rsidRPr="00177C3C">
        <w:rPr>
          <w:i/>
          <w:iCs/>
          <w:sz w:val="22"/>
          <w:szCs w:val="22"/>
          <w:lang w:val="es-ES" w:eastAsia="pt-PT"/>
        </w:rPr>
        <w:t>razón social</w:t>
      </w:r>
      <w:r w:rsidRPr="00177C3C">
        <w:rPr>
          <w:iCs/>
          <w:sz w:val="22"/>
          <w:szCs w:val="22"/>
          <w:lang w:val="es-ES" w:eastAsia="pt-PT"/>
        </w:rPr>
        <w:t xml:space="preserve">), </w:t>
      </w:r>
      <w:r w:rsidRPr="00177C3C">
        <w:rPr>
          <w:bCs/>
          <w:iCs/>
          <w:sz w:val="22"/>
          <w:szCs w:val="22"/>
          <w:lang w:val="es-ES" w:eastAsia="pt-PT"/>
        </w:rPr>
        <w:t>co</w:t>
      </w:r>
      <w:r w:rsidR="00411FAD" w:rsidRPr="00177C3C">
        <w:rPr>
          <w:bCs/>
          <w:iCs/>
          <w:sz w:val="22"/>
          <w:szCs w:val="22"/>
          <w:lang w:val="es-ES" w:eastAsia="pt-PT"/>
        </w:rPr>
        <w:t>n</w:t>
      </w:r>
      <w:r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domicilio</w:t>
      </w:r>
      <w:r w:rsidRPr="00177C3C">
        <w:rPr>
          <w:bCs/>
          <w:iCs/>
          <w:sz w:val="22"/>
          <w:szCs w:val="22"/>
          <w:lang w:val="es-ES" w:eastAsia="pt-PT"/>
        </w:rPr>
        <w:t xml:space="preserve"> e</w:t>
      </w:r>
      <w:r w:rsidR="00411FAD" w:rsidRPr="00177C3C">
        <w:rPr>
          <w:bCs/>
          <w:iCs/>
          <w:sz w:val="22"/>
          <w:szCs w:val="22"/>
          <w:lang w:val="es-ES" w:eastAsia="pt-PT"/>
        </w:rPr>
        <w:t>n</w:t>
      </w:r>
      <w:r w:rsidRPr="00177C3C">
        <w:rPr>
          <w:bCs/>
          <w:iCs/>
          <w:sz w:val="22"/>
          <w:szCs w:val="22"/>
          <w:lang w:val="es-ES" w:eastAsia="pt-PT"/>
        </w:rPr>
        <w:t xml:space="preserve"> (...), pe</w:t>
      </w:r>
      <w:r w:rsidR="00411FAD" w:rsidRPr="00177C3C">
        <w:rPr>
          <w:bCs/>
          <w:iCs/>
          <w:sz w:val="22"/>
          <w:szCs w:val="22"/>
          <w:lang w:val="es-ES" w:eastAsia="pt-PT"/>
        </w:rPr>
        <w:t>r</w:t>
      </w:r>
      <w:r w:rsidRPr="00177C3C">
        <w:rPr>
          <w:bCs/>
          <w:iCs/>
          <w:sz w:val="22"/>
          <w:szCs w:val="22"/>
          <w:lang w:val="es-ES" w:eastAsia="pt-PT"/>
        </w:rPr>
        <w:t>so</w:t>
      </w:r>
      <w:r w:rsidR="00411FAD" w:rsidRPr="00177C3C">
        <w:rPr>
          <w:bCs/>
          <w:iCs/>
          <w:sz w:val="22"/>
          <w:szCs w:val="22"/>
          <w:lang w:val="es-ES" w:eastAsia="pt-PT"/>
        </w:rPr>
        <w:t>n</w:t>
      </w:r>
      <w:r w:rsidRPr="00177C3C">
        <w:rPr>
          <w:bCs/>
          <w:iCs/>
          <w:sz w:val="22"/>
          <w:szCs w:val="22"/>
          <w:lang w:val="es-ES" w:eastAsia="pt-PT"/>
        </w:rPr>
        <w:t xml:space="preserve">a </w:t>
      </w:r>
      <w:r w:rsidR="00411FAD" w:rsidRPr="00177C3C">
        <w:rPr>
          <w:bCs/>
          <w:iCs/>
          <w:sz w:val="22"/>
          <w:szCs w:val="22"/>
          <w:lang w:val="es-ES" w:eastAsia="pt-PT"/>
        </w:rPr>
        <w:t>jurídica</w:t>
      </w:r>
      <w:r w:rsidRPr="00177C3C">
        <w:rPr>
          <w:bCs/>
          <w:iCs/>
          <w:sz w:val="22"/>
          <w:szCs w:val="22"/>
          <w:lang w:val="es-ES" w:eastAsia="pt-PT"/>
        </w:rPr>
        <w:t xml:space="preserve"> n.º (...),</w:t>
      </w:r>
      <w:r w:rsidR="003A133F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23249A" w:rsidRPr="00177C3C">
        <w:rPr>
          <w:bCs/>
          <w:iCs/>
          <w:sz w:val="22"/>
          <w:szCs w:val="22"/>
          <w:lang w:val="es-ES" w:eastAsia="pt-PT"/>
        </w:rPr>
        <w:t>inscrita en el Registro Mercantil</w:t>
      </w:r>
      <w:r w:rsidRPr="00177C3C">
        <w:rPr>
          <w:bCs/>
          <w:iCs/>
          <w:sz w:val="22"/>
          <w:szCs w:val="22"/>
          <w:lang w:val="es-ES" w:eastAsia="pt-PT"/>
        </w:rPr>
        <w:t xml:space="preserve"> de (...) </w:t>
      </w:r>
      <w:r w:rsidR="00411FAD" w:rsidRPr="00177C3C">
        <w:rPr>
          <w:bCs/>
          <w:iCs/>
          <w:sz w:val="22"/>
          <w:szCs w:val="22"/>
          <w:lang w:val="es-ES" w:eastAsia="pt-PT"/>
        </w:rPr>
        <w:t>con</w:t>
      </w:r>
      <w:r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el</w:t>
      </w:r>
      <w:r w:rsidRPr="00177C3C">
        <w:rPr>
          <w:bCs/>
          <w:iCs/>
          <w:sz w:val="22"/>
          <w:szCs w:val="22"/>
          <w:lang w:val="es-ES" w:eastAsia="pt-PT"/>
        </w:rPr>
        <w:t xml:space="preserve"> n.º (...),</w:t>
      </w:r>
      <w:r w:rsidR="004758E6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e</w:t>
      </w:r>
      <w:r w:rsidRPr="00177C3C">
        <w:rPr>
          <w:bCs/>
          <w:iCs/>
          <w:sz w:val="22"/>
          <w:szCs w:val="22"/>
          <w:lang w:val="es-ES" w:eastAsia="pt-PT"/>
        </w:rPr>
        <w:t>n</w:t>
      </w:r>
      <w:r w:rsidR="00411FAD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Pr="00177C3C">
        <w:rPr>
          <w:bCs/>
          <w:iCs/>
          <w:sz w:val="22"/>
          <w:szCs w:val="22"/>
          <w:lang w:val="es-ES" w:eastAsia="pt-PT"/>
        </w:rPr>
        <w:t xml:space="preserve">este acto representada por (...), </w:t>
      </w:r>
      <w:r w:rsidR="00411FAD" w:rsidRPr="00177C3C">
        <w:rPr>
          <w:bCs/>
          <w:iCs/>
          <w:sz w:val="22"/>
          <w:szCs w:val="22"/>
          <w:lang w:val="es-ES" w:eastAsia="pt-PT"/>
        </w:rPr>
        <w:t>en calidad</w:t>
      </w:r>
      <w:r w:rsidRPr="00177C3C">
        <w:rPr>
          <w:bCs/>
          <w:iCs/>
          <w:sz w:val="22"/>
          <w:szCs w:val="22"/>
          <w:lang w:val="es-ES" w:eastAsia="pt-PT"/>
        </w:rPr>
        <w:t xml:space="preserve"> de representante legal d</w:t>
      </w:r>
      <w:r w:rsidR="00411FAD" w:rsidRPr="00177C3C">
        <w:rPr>
          <w:bCs/>
          <w:iCs/>
          <w:sz w:val="22"/>
          <w:szCs w:val="22"/>
          <w:lang w:val="es-ES" w:eastAsia="pt-PT"/>
        </w:rPr>
        <w:t>e la sociedad</w:t>
      </w:r>
      <w:r w:rsidRPr="00177C3C">
        <w:rPr>
          <w:bCs/>
          <w:iCs/>
          <w:sz w:val="22"/>
          <w:szCs w:val="22"/>
          <w:lang w:val="es-ES" w:eastAsia="pt-PT"/>
        </w:rPr>
        <w:t xml:space="preserve">, </w:t>
      </w:r>
      <w:r w:rsidR="00411FAD" w:rsidRPr="00177C3C">
        <w:rPr>
          <w:bCs/>
          <w:iCs/>
          <w:sz w:val="22"/>
          <w:szCs w:val="22"/>
          <w:lang w:val="es-ES" w:eastAsia="pt-PT"/>
        </w:rPr>
        <w:t>pres</w:t>
      </w:r>
      <w:r w:rsidRPr="00177C3C">
        <w:rPr>
          <w:bCs/>
          <w:iCs/>
          <w:sz w:val="22"/>
          <w:szCs w:val="22"/>
          <w:lang w:val="es-ES" w:eastAsia="pt-PT"/>
        </w:rPr>
        <w:t xml:space="preserve">enta </w:t>
      </w:r>
      <w:r w:rsidR="003A133F" w:rsidRPr="00177C3C">
        <w:rPr>
          <w:bCs/>
          <w:iCs/>
          <w:sz w:val="22"/>
          <w:szCs w:val="22"/>
          <w:lang w:val="es-ES" w:eastAsia="pt-PT"/>
        </w:rPr>
        <w:t xml:space="preserve">de esta forma </w:t>
      </w:r>
      <w:r w:rsidRPr="00177C3C">
        <w:rPr>
          <w:bCs/>
          <w:iCs/>
          <w:sz w:val="22"/>
          <w:szCs w:val="22"/>
          <w:lang w:val="es-ES" w:eastAsia="pt-PT"/>
        </w:rPr>
        <w:t xml:space="preserve">su candidatura a </w:t>
      </w:r>
      <w:r w:rsidR="00DD6C74">
        <w:rPr>
          <w:bCs/>
          <w:iCs/>
          <w:sz w:val="22"/>
          <w:szCs w:val="22"/>
          <w:lang w:val="es-ES" w:eastAsia="pt-PT"/>
        </w:rPr>
        <w:t xml:space="preserve">Agente de Registro en </w:t>
      </w:r>
      <w:r w:rsidR="00DD6C74" w:rsidRPr="00DD6C74">
        <w:rPr>
          <w:bCs/>
          <w:iCs/>
          <w:sz w:val="22"/>
          <w:szCs w:val="22"/>
          <w:lang w:val="es-ES" w:eastAsia="pt-PT"/>
        </w:rPr>
        <w:t>OMIClear, C.C., S.A</w:t>
      </w:r>
      <w:r w:rsidR="00DD6C74">
        <w:rPr>
          <w:bCs/>
          <w:iCs/>
          <w:sz w:val="22"/>
          <w:szCs w:val="22"/>
          <w:lang w:val="es-ES" w:eastAsia="pt-PT"/>
        </w:rPr>
        <w:t>, adelante designada por OMIClear.</w:t>
      </w:r>
    </w:p>
    <w:p w14:paraId="53D1FB8E" w14:textId="77777777" w:rsidR="00222F72" w:rsidRDefault="005A191F" w:rsidP="00222F7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Declara t</w:t>
      </w:r>
      <w:r w:rsidR="00411FAD" w:rsidRPr="00177C3C">
        <w:rPr>
          <w:bCs/>
          <w:iCs/>
          <w:sz w:val="22"/>
          <w:szCs w:val="22"/>
          <w:lang w:val="es-ES" w:eastAsia="pt-PT"/>
        </w:rPr>
        <w:t>en</w:t>
      </w:r>
      <w:r w:rsidR="00340558">
        <w:rPr>
          <w:bCs/>
          <w:iCs/>
          <w:sz w:val="22"/>
          <w:szCs w:val="22"/>
          <w:lang w:val="es-ES" w:eastAsia="pt-PT"/>
        </w:rPr>
        <w:t xml:space="preserve">er pleno </w:t>
      </w:r>
      <w:r w:rsidR="00471645">
        <w:rPr>
          <w:bCs/>
          <w:iCs/>
          <w:sz w:val="22"/>
          <w:szCs w:val="22"/>
          <w:lang w:val="es-ES" w:eastAsia="pt-PT"/>
        </w:rPr>
        <w:t>e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integral con</w:t>
      </w:r>
      <w:r w:rsidR="00411FAD" w:rsidRPr="00177C3C">
        <w:rPr>
          <w:bCs/>
          <w:iCs/>
          <w:sz w:val="22"/>
          <w:szCs w:val="22"/>
          <w:lang w:val="es-ES" w:eastAsia="pt-PT"/>
        </w:rPr>
        <w:t>o</w:t>
      </w:r>
      <w:r w:rsidR="00081C82" w:rsidRPr="00177C3C">
        <w:rPr>
          <w:bCs/>
          <w:iCs/>
          <w:sz w:val="22"/>
          <w:szCs w:val="22"/>
          <w:lang w:val="es-ES" w:eastAsia="pt-PT"/>
        </w:rPr>
        <w:t>cim</w:t>
      </w:r>
      <w:r w:rsidR="00411FAD" w:rsidRPr="00177C3C">
        <w:rPr>
          <w:bCs/>
          <w:iCs/>
          <w:sz w:val="22"/>
          <w:szCs w:val="22"/>
          <w:lang w:val="es-ES" w:eastAsia="pt-PT"/>
        </w:rPr>
        <w:t>i</w:t>
      </w:r>
      <w:r w:rsidR="00081C82" w:rsidRPr="00177C3C">
        <w:rPr>
          <w:bCs/>
          <w:iCs/>
          <w:sz w:val="22"/>
          <w:szCs w:val="22"/>
          <w:lang w:val="es-ES" w:eastAsia="pt-PT"/>
        </w:rPr>
        <w:t>ento d</w:t>
      </w:r>
      <w:r w:rsidR="00411FAD" w:rsidRPr="00177C3C">
        <w:rPr>
          <w:bCs/>
          <w:iCs/>
          <w:sz w:val="22"/>
          <w:szCs w:val="22"/>
          <w:lang w:val="es-ES" w:eastAsia="pt-PT"/>
        </w:rPr>
        <w:t>e l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as normas definidas </w:t>
      </w:r>
      <w:r w:rsidR="00411FAD" w:rsidRPr="00177C3C">
        <w:rPr>
          <w:bCs/>
          <w:iCs/>
          <w:sz w:val="22"/>
          <w:szCs w:val="22"/>
          <w:lang w:val="es-ES" w:eastAsia="pt-PT"/>
        </w:rPr>
        <w:t>e</w:t>
      </w:r>
      <w:r w:rsidR="00081C82" w:rsidRPr="00177C3C">
        <w:rPr>
          <w:bCs/>
          <w:iCs/>
          <w:sz w:val="22"/>
          <w:szCs w:val="22"/>
          <w:lang w:val="es-ES" w:eastAsia="pt-PT"/>
        </w:rPr>
        <w:t>n</w:t>
      </w:r>
      <w:r w:rsidR="00411FAD" w:rsidRPr="00177C3C">
        <w:rPr>
          <w:bCs/>
          <w:iCs/>
          <w:sz w:val="22"/>
          <w:szCs w:val="22"/>
          <w:lang w:val="es-ES" w:eastAsia="pt-PT"/>
        </w:rPr>
        <w:t xml:space="preserve"> l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as </w:t>
      </w:r>
      <w:r w:rsidR="00E71A40" w:rsidRPr="00177C3C">
        <w:rPr>
          <w:bCs/>
          <w:iCs/>
          <w:sz w:val="22"/>
          <w:szCs w:val="22"/>
          <w:lang w:val="es-ES" w:eastAsia="pt-PT"/>
        </w:rPr>
        <w:t>Regla</w:t>
      </w:r>
      <w:r w:rsidR="00081C82" w:rsidRPr="00177C3C">
        <w:rPr>
          <w:bCs/>
          <w:iCs/>
          <w:sz w:val="22"/>
          <w:szCs w:val="22"/>
          <w:lang w:val="es-ES" w:eastAsia="pt-PT"/>
        </w:rPr>
        <w:t>s d</w:t>
      </w:r>
      <w:r w:rsidR="00411FAD" w:rsidRPr="00177C3C">
        <w:rPr>
          <w:bCs/>
          <w:iCs/>
          <w:sz w:val="22"/>
          <w:szCs w:val="22"/>
          <w:lang w:val="es-ES" w:eastAsia="pt-PT"/>
        </w:rPr>
        <w:t>e</w:t>
      </w:r>
      <w:r w:rsidR="00C75CB4">
        <w:rPr>
          <w:bCs/>
          <w:iCs/>
          <w:sz w:val="22"/>
          <w:szCs w:val="22"/>
          <w:lang w:val="es-ES" w:eastAsia="pt-PT"/>
        </w:rPr>
        <w:t xml:space="preserve"> </w:t>
      </w:r>
      <w:r w:rsidR="00DD6C74">
        <w:rPr>
          <w:bCs/>
          <w:iCs/>
          <w:sz w:val="22"/>
          <w:szCs w:val="22"/>
          <w:lang w:val="es-ES" w:eastAsia="pt-PT"/>
        </w:rPr>
        <w:t>OMIClear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, </w:t>
      </w:r>
      <w:r w:rsidR="00411FAD" w:rsidRPr="00177C3C">
        <w:rPr>
          <w:bCs/>
          <w:iCs/>
          <w:sz w:val="22"/>
          <w:szCs w:val="22"/>
          <w:lang w:val="es-ES" w:eastAsia="pt-PT"/>
        </w:rPr>
        <w:t>y en especial de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l</w:t>
      </w:r>
      <w:r w:rsidR="00081C82" w:rsidRPr="00177C3C">
        <w:rPr>
          <w:bCs/>
          <w:iCs/>
          <w:sz w:val="22"/>
          <w:szCs w:val="22"/>
          <w:lang w:val="es-ES" w:eastAsia="pt-PT"/>
        </w:rPr>
        <w:t>os d</w:t>
      </w:r>
      <w:r w:rsidR="00411FAD" w:rsidRPr="00177C3C">
        <w:rPr>
          <w:bCs/>
          <w:iCs/>
          <w:sz w:val="22"/>
          <w:szCs w:val="22"/>
          <w:lang w:val="es-ES" w:eastAsia="pt-PT"/>
        </w:rPr>
        <w:t>erech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os </w:t>
      </w:r>
      <w:r w:rsidR="00411FAD" w:rsidRPr="00177C3C">
        <w:rPr>
          <w:bCs/>
          <w:iCs/>
          <w:sz w:val="22"/>
          <w:szCs w:val="22"/>
          <w:lang w:val="es-ES" w:eastAsia="pt-PT"/>
        </w:rPr>
        <w:t>y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obligaciones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in</w:t>
      </w:r>
      <w:r w:rsidR="00411FAD" w:rsidRPr="00177C3C">
        <w:rPr>
          <w:bCs/>
          <w:iCs/>
          <w:sz w:val="22"/>
          <w:szCs w:val="22"/>
          <w:lang w:val="es-ES" w:eastAsia="pt-PT"/>
        </w:rPr>
        <w:t>h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erentes </w:t>
      </w:r>
      <w:r w:rsidR="00411FAD" w:rsidRPr="00177C3C">
        <w:rPr>
          <w:bCs/>
          <w:iCs/>
          <w:sz w:val="22"/>
          <w:szCs w:val="22"/>
          <w:lang w:val="es-ES" w:eastAsia="pt-PT"/>
        </w:rPr>
        <w:t>a la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411FAD" w:rsidRPr="00177C3C">
        <w:rPr>
          <w:bCs/>
          <w:iCs/>
          <w:sz w:val="22"/>
          <w:szCs w:val="22"/>
          <w:lang w:val="es-ES" w:eastAsia="pt-PT"/>
        </w:rPr>
        <w:t>calidad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de </w:t>
      </w:r>
      <w:r w:rsidR="00DD6C74">
        <w:rPr>
          <w:bCs/>
          <w:iCs/>
          <w:sz w:val="22"/>
          <w:szCs w:val="22"/>
          <w:lang w:val="es-ES" w:eastAsia="pt-PT"/>
        </w:rPr>
        <w:t>Agente de Registro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9511A4">
        <w:rPr>
          <w:bCs/>
          <w:iCs/>
          <w:sz w:val="22"/>
          <w:szCs w:val="22"/>
          <w:lang w:val="es-ES" w:eastAsia="pt-PT"/>
        </w:rPr>
        <w:t>y a</w:t>
      </w:r>
      <w:r w:rsidR="00340558">
        <w:rPr>
          <w:bCs/>
          <w:iCs/>
          <w:sz w:val="22"/>
          <w:szCs w:val="22"/>
          <w:lang w:val="es-ES" w:eastAsia="pt-PT"/>
        </w:rPr>
        <w:t>utoriza</w:t>
      </w:r>
      <w:r w:rsidR="009511A4" w:rsidRPr="00177C3C">
        <w:rPr>
          <w:bCs/>
          <w:iCs/>
          <w:sz w:val="22"/>
          <w:szCs w:val="22"/>
          <w:lang w:val="es-ES" w:eastAsia="pt-PT"/>
        </w:rPr>
        <w:t xml:space="preserve"> a OMI</w:t>
      </w:r>
      <w:r w:rsidR="00DD6C74">
        <w:rPr>
          <w:bCs/>
          <w:iCs/>
          <w:sz w:val="22"/>
          <w:szCs w:val="22"/>
          <w:lang w:val="es-ES" w:eastAsia="pt-PT"/>
        </w:rPr>
        <w:t>Clear</w:t>
      </w:r>
      <w:r w:rsidR="009511A4">
        <w:rPr>
          <w:bCs/>
          <w:iCs/>
          <w:sz w:val="22"/>
          <w:szCs w:val="22"/>
          <w:lang w:val="es-ES" w:eastAsia="pt-PT"/>
        </w:rPr>
        <w:t xml:space="preserve">, </w:t>
      </w:r>
      <w:r w:rsidR="009511A4" w:rsidRPr="00177C3C">
        <w:rPr>
          <w:bCs/>
          <w:iCs/>
          <w:sz w:val="22"/>
          <w:szCs w:val="22"/>
          <w:lang w:val="es-ES" w:eastAsia="pt-PT"/>
        </w:rPr>
        <w:t>de acuerdo con la Normativa Nacional</w:t>
      </w:r>
      <w:r w:rsidR="009511A4">
        <w:rPr>
          <w:bCs/>
          <w:iCs/>
          <w:sz w:val="22"/>
          <w:szCs w:val="22"/>
          <w:lang w:val="es-ES" w:eastAsia="pt-PT"/>
        </w:rPr>
        <w:t>,</w:t>
      </w:r>
      <w:r w:rsidR="009511A4" w:rsidRPr="00177C3C">
        <w:rPr>
          <w:bCs/>
          <w:iCs/>
          <w:sz w:val="22"/>
          <w:szCs w:val="22"/>
          <w:lang w:val="es-ES" w:eastAsia="pt-PT"/>
        </w:rPr>
        <w:t xml:space="preserve"> a obtener</w:t>
      </w:r>
      <w:r w:rsidR="009511A4">
        <w:rPr>
          <w:bCs/>
          <w:iCs/>
          <w:sz w:val="22"/>
          <w:szCs w:val="22"/>
          <w:lang w:val="es-ES" w:eastAsia="pt-PT"/>
        </w:rPr>
        <w:t xml:space="preserve"> y compartir</w:t>
      </w:r>
      <w:r w:rsidR="009511A4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9511A4">
        <w:rPr>
          <w:bCs/>
          <w:iCs/>
          <w:sz w:val="22"/>
          <w:szCs w:val="22"/>
          <w:lang w:val="es-ES" w:eastAsia="pt-PT"/>
        </w:rPr>
        <w:t>con</w:t>
      </w:r>
      <w:r w:rsidR="009511A4" w:rsidRPr="00177C3C">
        <w:rPr>
          <w:bCs/>
          <w:iCs/>
          <w:sz w:val="22"/>
          <w:szCs w:val="22"/>
          <w:lang w:val="es-ES" w:eastAsia="pt-PT"/>
        </w:rPr>
        <w:t xml:space="preserve"> Entidad</w:t>
      </w:r>
      <w:r w:rsidR="009511A4">
        <w:rPr>
          <w:bCs/>
          <w:iCs/>
          <w:sz w:val="22"/>
          <w:szCs w:val="22"/>
          <w:lang w:val="es-ES" w:eastAsia="pt-PT"/>
        </w:rPr>
        <w:t>es</w:t>
      </w:r>
      <w:r w:rsidR="009511A4" w:rsidRPr="00177C3C">
        <w:rPr>
          <w:bCs/>
          <w:iCs/>
          <w:sz w:val="22"/>
          <w:szCs w:val="22"/>
          <w:lang w:val="es-ES" w:eastAsia="pt-PT"/>
        </w:rPr>
        <w:t xml:space="preserve"> de Supervisión o cualquier otra Entidad con legitimidad para ello, toda la información que considere relevante para la verificación de los requisitos de los que depende la admisión del</w:t>
      </w:r>
      <w:r w:rsidR="009511A4">
        <w:rPr>
          <w:bCs/>
          <w:iCs/>
          <w:sz w:val="22"/>
          <w:szCs w:val="22"/>
          <w:lang w:val="es-ES" w:eastAsia="pt-PT"/>
        </w:rPr>
        <w:t xml:space="preserve"> Candidato.</w:t>
      </w:r>
    </w:p>
    <w:p w14:paraId="39AC4B68" w14:textId="77777777" w:rsidR="00081C82" w:rsidRPr="00177C3C" w:rsidRDefault="00471645" w:rsidP="00222F7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Declara además n</w:t>
      </w:r>
      <w:r w:rsidR="00340558">
        <w:rPr>
          <w:bCs/>
          <w:iCs/>
          <w:sz w:val="22"/>
          <w:szCs w:val="22"/>
          <w:lang w:val="es-ES" w:eastAsia="pt-PT"/>
        </w:rPr>
        <w:t>otifica</w:t>
      </w:r>
      <w:r>
        <w:rPr>
          <w:bCs/>
          <w:iCs/>
          <w:sz w:val="22"/>
          <w:szCs w:val="22"/>
          <w:lang w:val="es-ES" w:eastAsia="pt-PT"/>
        </w:rPr>
        <w:t>r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de i</w:t>
      </w:r>
      <w:r w:rsidR="0077533D" w:rsidRPr="00177C3C">
        <w:rPr>
          <w:bCs/>
          <w:iCs/>
          <w:sz w:val="22"/>
          <w:szCs w:val="22"/>
          <w:lang w:val="es-ES" w:eastAsia="pt-PT"/>
        </w:rPr>
        <w:t>n</w:t>
      </w:r>
      <w:r w:rsidR="00D75CA2">
        <w:rPr>
          <w:bCs/>
          <w:iCs/>
          <w:sz w:val="22"/>
          <w:szCs w:val="22"/>
          <w:lang w:val="es-ES" w:eastAsia="pt-PT"/>
        </w:rPr>
        <w:t>mediato a OMIClear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77533D" w:rsidRPr="00177C3C">
        <w:rPr>
          <w:bCs/>
          <w:iCs/>
          <w:sz w:val="22"/>
          <w:szCs w:val="22"/>
          <w:lang w:val="es-ES" w:eastAsia="pt-PT"/>
        </w:rPr>
        <w:t>c</w:t>
      </w:r>
      <w:r w:rsidR="00081C82" w:rsidRPr="00177C3C">
        <w:rPr>
          <w:bCs/>
          <w:iCs/>
          <w:sz w:val="22"/>
          <w:szCs w:val="22"/>
          <w:lang w:val="es-ES" w:eastAsia="pt-PT"/>
        </w:rPr>
        <w:t>ualqu</w:t>
      </w:r>
      <w:r w:rsidR="0077533D" w:rsidRPr="00177C3C">
        <w:rPr>
          <w:bCs/>
          <w:iCs/>
          <w:sz w:val="22"/>
          <w:szCs w:val="22"/>
          <w:lang w:val="es-ES" w:eastAsia="pt-PT"/>
        </w:rPr>
        <w:t>i</w:t>
      </w:r>
      <w:r w:rsidR="00081C82" w:rsidRPr="00177C3C">
        <w:rPr>
          <w:bCs/>
          <w:iCs/>
          <w:sz w:val="22"/>
          <w:szCs w:val="22"/>
          <w:lang w:val="es-ES" w:eastAsia="pt-PT"/>
        </w:rPr>
        <w:t>er circunst</w:t>
      </w:r>
      <w:r w:rsidR="0077533D" w:rsidRPr="00177C3C">
        <w:rPr>
          <w:bCs/>
          <w:iCs/>
          <w:sz w:val="22"/>
          <w:szCs w:val="22"/>
          <w:lang w:val="es-ES" w:eastAsia="pt-PT"/>
        </w:rPr>
        <w:t>a</w:t>
      </w:r>
      <w:r w:rsidR="00081C82" w:rsidRPr="00177C3C">
        <w:rPr>
          <w:bCs/>
          <w:iCs/>
          <w:sz w:val="22"/>
          <w:szCs w:val="22"/>
          <w:lang w:val="es-ES" w:eastAsia="pt-PT"/>
        </w:rPr>
        <w:t>ncia suscept</w:t>
      </w:r>
      <w:r w:rsidR="0077533D" w:rsidRPr="00177C3C">
        <w:rPr>
          <w:bCs/>
          <w:iCs/>
          <w:sz w:val="22"/>
          <w:szCs w:val="22"/>
          <w:lang w:val="es-ES" w:eastAsia="pt-PT"/>
        </w:rPr>
        <w:t>ible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de afectar </w:t>
      </w:r>
      <w:r w:rsidR="0077533D" w:rsidRPr="00177C3C">
        <w:rPr>
          <w:bCs/>
          <w:iCs/>
          <w:sz w:val="22"/>
          <w:szCs w:val="22"/>
          <w:lang w:val="es-ES" w:eastAsia="pt-PT"/>
        </w:rPr>
        <w:t>el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cump</w:t>
      </w:r>
      <w:r w:rsidR="0077533D" w:rsidRPr="00177C3C">
        <w:rPr>
          <w:bCs/>
          <w:iCs/>
          <w:sz w:val="22"/>
          <w:szCs w:val="22"/>
          <w:lang w:val="es-ES" w:eastAsia="pt-PT"/>
        </w:rPr>
        <w:t>limi</w:t>
      </w:r>
      <w:r w:rsidR="00081C82" w:rsidRPr="00177C3C">
        <w:rPr>
          <w:bCs/>
          <w:iCs/>
          <w:sz w:val="22"/>
          <w:szCs w:val="22"/>
          <w:lang w:val="es-ES" w:eastAsia="pt-PT"/>
        </w:rPr>
        <w:t>ento d</w:t>
      </w:r>
      <w:r w:rsidR="0077533D" w:rsidRPr="00177C3C">
        <w:rPr>
          <w:bCs/>
          <w:iCs/>
          <w:sz w:val="22"/>
          <w:szCs w:val="22"/>
          <w:lang w:val="es-ES" w:eastAsia="pt-PT"/>
        </w:rPr>
        <w:t>e l</w:t>
      </w:r>
      <w:r w:rsidR="00081C82" w:rsidRPr="00177C3C">
        <w:rPr>
          <w:bCs/>
          <w:iCs/>
          <w:sz w:val="22"/>
          <w:szCs w:val="22"/>
          <w:lang w:val="es-ES" w:eastAsia="pt-PT"/>
        </w:rPr>
        <w:t>os requisitos de admis</w:t>
      </w:r>
      <w:r w:rsidR="00411FAD" w:rsidRPr="00177C3C">
        <w:rPr>
          <w:bCs/>
          <w:iCs/>
          <w:sz w:val="22"/>
          <w:szCs w:val="22"/>
          <w:lang w:val="es-ES" w:eastAsia="pt-PT"/>
        </w:rPr>
        <w:t>ión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establecidos </w:t>
      </w:r>
      <w:r w:rsidR="0077533D" w:rsidRPr="00177C3C">
        <w:rPr>
          <w:bCs/>
          <w:iCs/>
          <w:sz w:val="22"/>
          <w:szCs w:val="22"/>
          <w:lang w:val="es-ES" w:eastAsia="pt-PT"/>
        </w:rPr>
        <w:t>e</w:t>
      </w:r>
      <w:r w:rsidR="00081C82" w:rsidRPr="00177C3C">
        <w:rPr>
          <w:bCs/>
          <w:iCs/>
          <w:sz w:val="22"/>
          <w:szCs w:val="22"/>
          <w:lang w:val="es-ES" w:eastAsia="pt-PT"/>
        </w:rPr>
        <w:t>n</w:t>
      </w:r>
      <w:r w:rsidR="0077533D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D75CA2">
        <w:rPr>
          <w:bCs/>
          <w:iCs/>
          <w:sz w:val="22"/>
          <w:szCs w:val="22"/>
          <w:lang w:val="es-ES" w:eastAsia="pt-PT"/>
        </w:rPr>
        <w:t>sus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E71A40" w:rsidRPr="00177C3C">
        <w:rPr>
          <w:bCs/>
          <w:iCs/>
          <w:sz w:val="22"/>
          <w:szCs w:val="22"/>
          <w:lang w:val="es-ES" w:eastAsia="pt-PT"/>
        </w:rPr>
        <w:t>Regla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s </w:t>
      </w:r>
      <w:r w:rsidR="0077533D" w:rsidRPr="00177C3C">
        <w:rPr>
          <w:bCs/>
          <w:iCs/>
          <w:sz w:val="22"/>
          <w:szCs w:val="22"/>
          <w:lang w:val="es-ES" w:eastAsia="pt-PT"/>
        </w:rPr>
        <w:t>y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prestar </w:t>
      </w:r>
      <w:r w:rsidR="0077533D" w:rsidRPr="00177C3C">
        <w:rPr>
          <w:bCs/>
          <w:iCs/>
          <w:sz w:val="22"/>
          <w:szCs w:val="22"/>
          <w:lang w:val="es-ES" w:eastAsia="pt-PT"/>
        </w:rPr>
        <w:t>c</w:t>
      </w:r>
      <w:r w:rsidR="00081C82" w:rsidRPr="00177C3C">
        <w:rPr>
          <w:bCs/>
          <w:iCs/>
          <w:sz w:val="22"/>
          <w:szCs w:val="22"/>
          <w:lang w:val="es-ES" w:eastAsia="pt-PT"/>
        </w:rPr>
        <w:t>ualqu</w:t>
      </w:r>
      <w:r w:rsidR="0077533D" w:rsidRPr="00177C3C">
        <w:rPr>
          <w:bCs/>
          <w:iCs/>
          <w:sz w:val="22"/>
          <w:szCs w:val="22"/>
          <w:lang w:val="es-ES" w:eastAsia="pt-PT"/>
        </w:rPr>
        <w:t>i</w:t>
      </w:r>
      <w:r w:rsidR="00081C82" w:rsidRPr="00177C3C">
        <w:rPr>
          <w:bCs/>
          <w:iCs/>
          <w:sz w:val="22"/>
          <w:szCs w:val="22"/>
          <w:lang w:val="es-ES" w:eastAsia="pt-PT"/>
        </w:rPr>
        <w:t>er informa</w:t>
      </w:r>
      <w:r w:rsidR="00E71A40" w:rsidRPr="00177C3C">
        <w:rPr>
          <w:bCs/>
          <w:iCs/>
          <w:sz w:val="22"/>
          <w:szCs w:val="22"/>
          <w:lang w:val="es-ES" w:eastAsia="pt-PT"/>
        </w:rPr>
        <w:t>ción</w:t>
      </w:r>
      <w:r w:rsidR="00DB794C">
        <w:rPr>
          <w:bCs/>
          <w:iCs/>
          <w:sz w:val="22"/>
          <w:szCs w:val="22"/>
          <w:lang w:val="es-ES" w:eastAsia="pt-PT"/>
        </w:rPr>
        <w:t xml:space="preserve"> que O</w:t>
      </w:r>
      <w:r w:rsidR="00DD6C74">
        <w:rPr>
          <w:bCs/>
          <w:iCs/>
          <w:sz w:val="22"/>
          <w:szCs w:val="22"/>
          <w:lang w:val="es-ES" w:eastAsia="pt-PT"/>
        </w:rPr>
        <w:t>MIClear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77533D" w:rsidRPr="00177C3C">
        <w:rPr>
          <w:bCs/>
          <w:iCs/>
          <w:sz w:val="22"/>
          <w:szCs w:val="22"/>
          <w:lang w:val="es-ES" w:eastAsia="pt-PT"/>
        </w:rPr>
        <w:t>pueda requerir e</w:t>
      </w:r>
      <w:r w:rsidR="00081C82" w:rsidRPr="00177C3C">
        <w:rPr>
          <w:bCs/>
          <w:iCs/>
          <w:sz w:val="22"/>
          <w:szCs w:val="22"/>
          <w:lang w:val="es-ES" w:eastAsia="pt-PT"/>
        </w:rPr>
        <w:t>n</w:t>
      </w:r>
      <w:r w:rsidR="0077533D" w:rsidRPr="00177C3C">
        <w:rPr>
          <w:bCs/>
          <w:iCs/>
          <w:sz w:val="22"/>
          <w:szCs w:val="22"/>
          <w:lang w:val="es-ES" w:eastAsia="pt-PT"/>
        </w:rPr>
        <w:t xml:space="preserve"> el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</w:t>
      </w:r>
      <w:r w:rsidR="0077533D" w:rsidRPr="00177C3C">
        <w:rPr>
          <w:bCs/>
          <w:iCs/>
          <w:sz w:val="22"/>
          <w:szCs w:val="22"/>
          <w:lang w:val="es-ES" w:eastAsia="pt-PT"/>
        </w:rPr>
        <w:t>á</w:t>
      </w:r>
      <w:r w:rsidR="00081C82" w:rsidRPr="00177C3C">
        <w:rPr>
          <w:bCs/>
          <w:iCs/>
          <w:sz w:val="22"/>
          <w:szCs w:val="22"/>
          <w:lang w:val="es-ES" w:eastAsia="pt-PT"/>
        </w:rPr>
        <w:t>mbito d</w:t>
      </w:r>
      <w:r w:rsidR="0077533D" w:rsidRPr="00177C3C">
        <w:rPr>
          <w:bCs/>
          <w:iCs/>
          <w:sz w:val="22"/>
          <w:szCs w:val="22"/>
          <w:lang w:val="es-ES" w:eastAsia="pt-PT"/>
        </w:rPr>
        <w:t>el</w:t>
      </w:r>
      <w:r w:rsidR="00081C82" w:rsidRPr="00177C3C">
        <w:rPr>
          <w:bCs/>
          <w:iCs/>
          <w:sz w:val="22"/>
          <w:szCs w:val="22"/>
          <w:lang w:val="es-ES" w:eastAsia="pt-PT"/>
        </w:rPr>
        <w:t xml:space="preserve"> proceso de candidatura.</w:t>
      </w:r>
    </w:p>
    <w:p w14:paraId="21D59FF0" w14:textId="77777777" w:rsidR="003F7536" w:rsidRPr="00177C3C" w:rsidRDefault="003F7536" w:rsidP="00081C82">
      <w:pPr>
        <w:autoSpaceDE w:val="0"/>
        <w:autoSpaceDN w:val="0"/>
        <w:adjustRightInd w:val="0"/>
        <w:spacing w:before="0"/>
        <w:rPr>
          <w:bCs/>
          <w:iCs/>
          <w:sz w:val="22"/>
          <w:szCs w:val="22"/>
          <w:lang w:val="es-ES" w:eastAsia="pt-PT"/>
        </w:rPr>
      </w:pPr>
    </w:p>
    <w:p w14:paraId="1B6574C9" w14:textId="77777777" w:rsidR="00081C82" w:rsidRPr="0000007B" w:rsidRDefault="00081C82" w:rsidP="00081C82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14:paraId="1E3DF825" w14:textId="77777777" w:rsidR="00081C82" w:rsidRDefault="00081C82" w:rsidP="00081C82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14:paraId="4A6574F7" w14:textId="77777777" w:rsidR="001C7A94" w:rsidRPr="0000007B" w:rsidRDefault="001C7A94" w:rsidP="00081C82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14:paraId="3144F32F" w14:textId="77777777" w:rsidR="00081C82" w:rsidRPr="00E71A40" w:rsidRDefault="005E742C" w:rsidP="00081C82">
      <w:pPr>
        <w:autoSpaceDE w:val="0"/>
        <w:autoSpaceDN w:val="0"/>
        <w:adjustRightInd w:val="0"/>
        <w:rPr>
          <w:lang w:val="es-ES"/>
        </w:rPr>
      </w:pPr>
      <w:r>
        <w:rPr>
          <w:b/>
          <w:sz w:val="22"/>
          <w:szCs w:val="22"/>
          <w:lang w:val="es-ES" w:eastAsia="pt-PT"/>
        </w:rPr>
        <w:t>Fech</w:t>
      </w:r>
      <w:r w:rsidR="00081C82" w:rsidRPr="00E71A40">
        <w:rPr>
          <w:b/>
          <w:sz w:val="22"/>
          <w:szCs w:val="22"/>
          <w:lang w:val="es-ES" w:eastAsia="pt-PT"/>
        </w:rPr>
        <w:t xml:space="preserve">a: </w:t>
      </w:r>
      <w:r w:rsidR="00081C82" w:rsidRPr="00E71A40">
        <w:rPr>
          <w:color w:val="808080"/>
          <w:sz w:val="22"/>
          <w:szCs w:val="22"/>
          <w:lang w:val="es-ES" w:eastAsia="pt-PT"/>
        </w:rPr>
        <w:t xml:space="preserve">_____ </w:t>
      </w:r>
      <w:r w:rsidR="00081C82" w:rsidRPr="00E71A40">
        <w:rPr>
          <w:sz w:val="22"/>
          <w:szCs w:val="22"/>
          <w:lang w:val="es-ES" w:eastAsia="pt-PT"/>
        </w:rPr>
        <w:t>/</w:t>
      </w:r>
      <w:r w:rsidR="00081C82" w:rsidRPr="00E71A40">
        <w:rPr>
          <w:color w:val="808080"/>
          <w:sz w:val="22"/>
          <w:szCs w:val="22"/>
          <w:lang w:val="es-ES" w:eastAsia="pt-PT"/>
        </w:rPr>
        <w:t>______</w:t>
      </w:r>
      <w:r w:rsidR="00081C82" w:rsidRPr="00E71A40">
        <w:rPr>
          <w:sz w:val="22"/>
          <w:szCs w:val="22"/>
          <w:lang w:val="es-ES"/>
        </w:rPr>
        <w:t xml:space="preserve"> /</w:t>
      </w:r>
      <w:r w:rsidR="00081C82" w:rsidRPr="00E71A40">
        <w:rPr>
          <w:color w:val="808080"/>
          <w:sz w:val="22"/>
          <w:szCs w:val="22"/>
          <w:lang w:val="es-ES"/>
        </w:rPr>
        <w:t xml:space="preserve">_______    </w:t>
      </w:r>
      <w:r w:rsidR="00081C82" w:rsidRPr="00E71A40">
        <w:rPr>
          <w:sz w:val="22"/>
          <w:szCs w:val="22"/>
          <w:lang w:val="es-ES"/>
        </w:rPr>
        <w:t xml:space="preserve">      </w:t>
      </w:r>
      <w:r w:rsidR="00081C82" w:rsidRPr="00E71A40">
        <w:rPr>
          <w:lang w:val="es-ES"/>
        </w:rPr>
        <w:t xml:space="preserve"> </w:t>
      </w:r>
    </w:p>
    <w:p w14:paraId="3D32288B" w14:textId="77777777" w:rsidR="00081C82" w:rsidRPr="00E71A40" w:rsidRDefault="00081C82" w:rsidP="00081C82">
      <w:pPr>
        <w:autoSpaceDE w:val="0"/>
        <w:autoSpaceDN w:val="0"/>
        <w:adjustRightInd w:val="0"/>
        <w:spacing w:after="120"/>
        <w:ind w:right="-108"/>
        <w:rPr>
          <w:b/>
          <w:sz w:val="22"/>
          <w:szCs w:val="22"/>
          <w:lang w:val="es-ES" w:eastAsia="pt-PT"/>
        </w:rPr>
      </w:pPr>
    </w:p>
    <w:p w14:paraId="484A2780" w14:textId="77777777" w:rsidR="00081C82" w:rsidRPr="00E71A40" w:rsidRDefault="005E742C" w:rsidP="00081C82">
      <w:pPr>
        <w:autoSpaceDE w:val="0"/>
        <w:autoSpaceDN w:val="0"/>
        <w:adjustRightInd w:val="0"/>
        <w:spacing w:after="120"/>
        <w:ind w:right="-108"/>
        <w:rPr>
          <w:rFonts w:ascii="Verdana" w:hAnsi="Verdana" w:cs="Helvetica-Bold"/>
          <w:b/>
          <w:bCs/>
          <w:szCs w:val="20"/>
          <w:lang w:val="es-ES"/>
        </w:rPr>
      </w:pPr>
      <w:r>
        <w:rPr>
          <w:b/>
          <w:sz w:val="22"/>
          <w:szCs w:val="22"/>
          <w:lang w:val="es-ES" w:eastAsia="pt-PT"/>
        </w:rPr>
        <w:t>Firma</w:t>
      </w:r>
      <w:r w:rsidR="00081C82" w:rsidRPr="00E71A40">
        <w:rPr>
          <w:b/>
          <w:sz w:val="22"/>
          <w:szCs w:val="22"/>
          <w:lang w:val="es-ES" w:eastAsia="pt-PT"/>
        </w:rPr>
        <w:t xml:space="preserve">: </w:t>
      </w:r>
      <w:r w:rsidR="00081C82" w:rsidRPr="00E71A40">
        <w:rPr>
          <w:color w:val="808080"/>
          <w:sz w:val="22"/>
          <w:szCs w:val="22"/>
          <w:lang w:val="es-ES" w:eastAsia="pt-PT"/>
        </w:rPr>
        <w:t>________________________________________________________________</w:t>
      </w:r>
    </w:p>
    <w:p w14:paraId="5FDA2C85" w14:textId="77777777" w:rsidR="00081C82" w:rsidRPr="00177C3C" w:rsidRDefault="00081C82" w:rsidP="00081C82">
      <w:pPr>
        <w:spacing w:before="0" w:line="240" w:lineRule="auto"/>
        <w:jc w:val="left"/>
        <w:rPr>
          <w:rFonts w:ascii="Verdana" w:hAnsi="Verdana" w:cs="Helvetica-Bold"/>
          <w:bCs/>
          <w:szCs w:val="20"/>
          <w:lang w:val="es-ES"/>
        </w:rPr>
      </w:pPr>
      <w:r w:rsidRPr="00177C3C">
        <w:rPr>
          <w:i/>
          <w:sz w:val="18"/>
          <w:szCs w:val="18"/>
          <w:lang w:val="es-ES"/>
        </w:rPr>
        <w:t>[</w:t>
      </w:r>
      <w:r w:rsidR="005E742C" w:rsidRPr="00177C3C">
        <w:rPr>
          <w:i/>
          <w:sz w:val="18"/>
          <w:szCs w:val="18"/>
          <w:lang w:val="es-ES"/>
        </w:rPr>
        <w:t>Firma</w:t>
      </w:r>
      <w:r w:rsidRPr="00177C3C">
        <w:rPr>
          <w:i/>
          <w:sz w:val="18"/>
          <w:szCs w:val="18"/>
          <w:lang w:val="es-ES"/>
        </w:rPr>
        <w:t xml:space="preserve"> de qu</w:t>
      </w:r>
      <w:r w:rsidR="005E742C" w:rsidRPr="00177C3C">
        <w:rPr>
          <w:i/>
          <w:sz w:val="18"/>
          <w:szCs w:val="18"/>
          <w:lang w:val="es-ES"/>
        </w:rPr>
        <w:t>ien</w:t>
      </w:r>
      <w:r w:rsidRPr="00177C3C">
        <w:rPr>
          <w:i/>
          <w:sz w:val="18"/>
          <w:szCs w:val="18"/>
          <w:lang w:val="es-ES"/>
        </w:rPr>
        <w:t xml:space="preserve"> vincula a </w:t>
      </w:r>
      <w:r w:rsidR="005E742C" w:rsidRPr="00177C3C">
        <w:rPr>
          <w:i/>
          <w:sz w:val="18"/>
          <w:szCs w:val="18"/>
          <w:lang w:val="es-ES"/>
        </w:rPr>
        <w:t xml:space="preserve">la </w:t>
      </w:r>
      <w:r w:rsidRPr="00177C3C">
        <w:rPr>
          <w:i/>
          <w:sz w:val="18"/>
          <w:szCs w:val="18"/>
          <w:lang w:val="es-ES"/>
        </w:rPr>
        <w:t xml:space="preserve">sociedad, </w:t>
      </w:r>
      <w:r w:rsidR="003E50B6" w:rsidRPr="00177C3C">
        <w:rPr>
          <w:i/>
          <w:sz w:val="18"/>
          <w:szCs w:val="18"/>
          <w:lang w:val="es-ES"/>
        </w:rPr>
        <w:t>especificando la calidad en la que actúa</w:t>
      </w:r>
      <w:r w:rsidRPr="00177C3C">
        <w:rPr>
          <w:i/>
          <w:sz w:val="18"/>
          <w:szCs w:val="18"/>
          <w:lang w:val="es-ES"/>
        </w:rPr>
        <w:t>]</w:t>
      </w:r>
    </w:p>
    <w:p w14:paraId="4FEACE0C" w14:textId="77777777" w:rsidR="00081C82" w:rsidRPr="00E71A40" w:rsidRDefault="00081C82">
      <w:pPr>
        <w:rPr>
          <w:lang w:val="es-ES"/>
        </w:rPr>
      </w:pPr>
    </w:p>
    <w:sectPr w:rsidR="00081C82" w:rsidRPr="00E71A40" w:rsidSect="00081C82">
      <w:headerReference w:type="default" r:id="rId7"/>
      <w:footerReference w:type="default" r:id="rId8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1D793" w14:textId="77777777" w:rsidR="00D43F2F" w:rsidRDefault="00D43F2F">
      <w:r>
        <w:separator/>
      </w:r>
    </w:p>
  </w:endnote>
  <w:endnote w:type="continuationSeparator" w:id="0">
    <w:p w14:paraId="11709E0F" w14:textId="77777777" w:rsidR="00D43F2F" w:rsidRDefault="00D4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F77C0" w14:textId="77777777" w:rsidR="00DD6C74" w:rsidRPr="008C4E98" w:rsidRDefault="00DD6C74" w:rsidP="00DD6C74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 w:eastAsia="pt-PT"/>
      </w:rPr>
    </w:pPr>
    <w:r w:rsidRPr="008C4E98">
      <w:rPr>
        <w:noProof/>
        <w:sz w:val="14"/>
        <w:szCs w:val="14"/>
        <w:lang w:val="en-US" w:eastAsia="pt-PT"/>
      </w:rPr>
      <w:pict w14:anchorId="0561B5EE">
        <v:line id="_x0000_s2052" style="position:absolute;z-index:251657728" from="-2.5pt,-1.05pt" to="459pt,-1.05pt"/>
      </w:pict>
    </w:r>
    <w:r w:rsidRPr="008C4E98">
      <w:rPr>
        <w:sz w:val="14"/>
        <w:szCs w:val="14"/>
        <w:lang w:val="en-US" w:eastAsia="pt-PT"/>
      </w:rPr>
      <w:t>OMIClear, C.C., S.A.</w:t>
    </w:r>
  </w:p>
  <w:p w14:paraId="0591D9FF" w14:textId="77777777" w:rsidR="00DD6C74" w:rsidRPr="008C4E98" w:rsidRDefault="00DD6C74" w:rsidP="00DD6C74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eastAsia="pt-PT"/>
      </w:rPr>
    </w:pPr>
    <w:r w:rsidRPr="008C4E98">
      <w:rPr>
        <w:sz w:val="14"/>
        <w:szCs w:val="14"/>
        <w:lang w:eastAsia="pt-PT"/>
      </w:rPr>
      <w:t xml:space="preserve">Av. Casal Ribeiro, nº 14 – 8º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1000-092 Lisboa-Portugal</w:t>
    </w:r>
  </w:p>
  <w:p w14:paraId="4764BC91" w14:textId="77777777" w:rsidR="00DD6C74" w:rsidRPr="000D4A31" w:rsidRDefault="00DD6C74" w:rsidP="00DD6C74">
    <w:pPr>
      <w:pStyle w:val="Rodap"/>
      <w:spacing w:before="0"/>
    </w:pPr>
    <w:r w:rsidRPr="008C4E98">
      <w:rPr>
        <w:sz w:val="14"/>
        <w:szCs w:val="14"/>
        <w:lang w:eastAsia="pt-PT"/>
      </w:rPr>
      <w:t xml:space="preserve">Tel.: +351 210006020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Fax: +351 210006021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</w:t>
    </w:r>
    <w:r w:rsidRPr="008C4E98">
      <w:rPr>
        <w:i/>
        <w:sz w:val="14"/>
        <w:szCs w:val="14"/>
        <w:lang w:eastAsia="pt-PT"/>
      </w:rPr>
      <w:t>E-mail</w:t>
    </w:r>
    <w:r w:rsidRPr="008C4E98">
      <w:rPr>
        <w:sz w:val="14"/>
        <w:szCs w:val="14"/>
        <w:lang w:eastAsia="pt-PT"/>
      </w:rPr>
      <w:t>: clearing@omiclear.pt</w:t>
    </w:r>
  </w:p>
  <w:p w14:paraId="7EA2D19A" w14:textId="77777777" w:rsidR="00340558" w:rsidRPr="00DD6C74" w:rsidRDefault="00340558" w:rsidP="00DD6C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F7321" w14:textId="77777777" w:rsidR="00D43F2F" w:rsidRDefault="00D43F2F">
      <w:r>
        <w:separator/>
      </w:r>
    </w:p>
  </w:footnote>
  <w:footnote w:type="continuationSeparator" w:id="0">
    <w:p w14:paraId="0F53AB3A" w14:textId="77777777" w:rsidR="00D43F2F" w:rsidRDefault="00D43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9BEC4" w14:textId="77777777" w:rsidR="0044130F" w:rsidRDefault="00CF5007" w:rsidP="00CF5007">
    <w:pPr>
      <w:pStyle w:val="Cabealho"/>
      <w:ind w:left="6372"/>
      <w:jc w:val="left"/>
    </w:pPr>
    <w:r>
      <w:pict w14:anchorId="3B3F45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4pt;height:34.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0358"/>
    <w:multiLevelType w:val="hybridMultilevel"/>
    <w:tmpl w:val="DF021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30512"/>
    <w:multiLevelType w:val="hybridMultilevel"/>
    <w:tmpl w:val="D5D6F006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E43D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5124A"/>
    <w:multiLevelType w:val="hybridMultilevel"/>
    <w:tmpl w:val="FC60861E"/>
    <w:lvl w:ilvl="0" w:tplc="174295A2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" w15:restartNumberingAfterBreak="0">
    <w:nsid w:val="3B475469"/>
    <w:multiLevelType w:val="hybridMultilevel"/>
    <w:tmpl w:val="182EDC5C"/>
    <w:lvl w:ilvl="0" w:tplc="5E6E1D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  <w:lang w:val="es-ES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82"/>
    <w:rsid w:val="0000007B"/>
    <w:rsid w:val="00043D53"/>
    <w:rsid w:val="00081C82"/>
    <w:rsid w:val="000E46A5"/>
    <w:rsid w:val="000F46D2"/>
    <w:rsid w:val="00107F92"/>
    <w:rsid w:val="001504B5"/>
    <w:rsid w:val="001564BF"/>
    <w:rsid w:val="00164986"/>
    <w:rsid w:val="00177C3C"/>
    <w:rsid w:val="001C7A94"/>
    <w:rsid w:val="00210B1E"/>
    <w:rsid w:val="00222F72"/>
    <w:rsid w:val="0023249A"/>
    <w:rsid w:val="002F69F7"/>
    <w:rsid w:val="00340558"/>
    <w:rsid w:val="003A133F"/>
    <w:rsid w:val="003B1563"/>
    <w:rsid w:val="003C50AA"/>
    <w:rsid w:val="003E50B6"/>
    <w:rsid w:val="003F7536"/>
    <w:rsid w:val="00411FAD"/>
    <w:rsid w:val="00412F01"/>
    <w:rsid w:val="0044130F"/>
    <w:rsid w:val="00457972"/>
    <w:rsid w:val="00471645"/>
    <w:rsid w:val="004758E6"/>
    <w:rsid w:val="00504020"/>
    <w:rsid w:val="00575A76"/>
    <w:rsid w:val="005A191F"/>
    <w:rsid w:val="005D6F0E"/>
    <w:rsid w:val="005E742C"/>
    <w:rsid w:val="00611717"/>
    <w:rsid w:val="0062159C"/>
    <w:rsid w:val="006F2F13"/>
    <w:rsid w:val="00716391"/>
    <w:rsid w:val="0077533D"/>
    <w:rsid w:val="007A0815"/>
    <w:rsid w:val="007A464C"/>
    <w:rsid w:val="007F1A37"/>
    <w:rsid w:val="008102E2"/>
    <w:rsid w:val="008D2824"/>
    <w:rsid w:val="009511A4"/>
    <w:rsid w:val="0098775B"/>
    <w:rsid w:val="009A27C2"/>
    <w:rsid w:val="009A7B54"/>
    <w:rsid w:val="009B71B2"/>
    <w:rsid w:val="009C423B"/>
    <w:rsid w:val="00A327B7"/>
    <w:rsid w:val="00A41897"/>
    <w:rsid w:val="00AB4065"/>
    <w:rsid w:val="00B509A9"/>
    <w:rsid w:val="00B97A8F"/>
    <w:rsid w:val="00C75CB4"/>
    <w:rsid w:val="00C85D6B"/>
    <w:rsid w:val="00CB73FA"/>
    <w:rsid w:val="00CF5007"/>
    <w:rsid w:val="00D0725C"/>
    <w:rsid w:val="00D12EC7"/>
    <w:rsid w:val="00D41765"/>
    <w:rsid w:val="00D42BAF"/>
    <w:rsid w:val="00D43F2F"/>
    <w:rsid w:val="00D75CA2"/>
    <w:rsid w:val="00DB794C"/>
    <w:rsid w:val="00DD6C74"/>
    <w:rsid w:val="00E71A40"/>
    <w:rsid w:val="00F5764F"/>
    <w:rsid w:val="00F853D5"/>
    <w:rsid w:val="00FB08EF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E39ADC6"/>
  <w15:chartTrackingRefBased/>
  <w15:docId w15:val="{DEBB269F-EB34-4B3B-9877-454E3FF4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1C8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081C8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081C82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081C82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81C82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4758E6"/>
    <w:pPr>
      <w:tabs>
        <w:tab w:val="left" w:pos="480"/>
        <w:tab w:val="right" w:leader="dot" w:pos="8302"/>
      </w:tabs>
      <w:spacing w:before="0" w:line="240" w:lineRule="auto"/>
      <w:ind w:left="360"/>
      <w:jc w:val="left"/>
    </w:pPr>
    <w:rPr>
      <w:rFonts w:ascii="Arial Black" w:hAnsi="Arial Black" w:cs="Times New Roman"/>
      <w:bCs/>
      <w:noProof/>
      <w:sz w:val="24"/>
      <w:lang w:val="es-ES" w:eastAsia="pt-PT"/>
    </w:rPr>
  </w:style>
  <w:style w:type="character" w:styleId="Hiperligao">
    <w:name w:val="Hyperlink"/>
    <w:rsid w:val="00081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C01 30</vt:lpstr>
      <vt:lpstr>Modelo C01 30</vt:lpstr>
    </vt:vector>
  </TitlesOfParts>
  <Company>omip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C01 30</dc:title>
  <dc:subject/>
  <dc:creator>Alberto Piris</dc:creator>
  <cp:keywords/>
  <cp:lastModifiedBy>Tomás Gaivão [OMIP]</cp:lastModifiedBy>
  <cp:revision>2</cp:revision>
  <dcterms:created xsi:type="dcterms:W3CDTF">2020-01-21T09:42:00Z</dcterms:created>
  <dcterms:modified xsi:type="dcterms:W3CDTF">2020-01-21T09:42:00Z</dcterms:modified>
</cp:coreProperties>
</file>