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341" w:rsidRPr="00056F14" w:rsidRDefault="00521B91" w:rsidP="00541869">
      <w:pPr>
        <w:pStyle w:val="Corpodetexto3"/>
        <w:spacing w:line="360" w:lineRule="auto"/>
        <w:jc w:val="center"/>
        <w:rPr>
          <w:rFonts w:ascii="Arial" w:hAnsi="Arial" w:cs="Arial"/>
          <w:color w:val="92D050"/>
          <w:sz w:val="28"/>
          <w:szCs w:val="28"/>
          <w:lang w:val="en-US"/>
        </w:rPr>
      </w:pPr>
      <w:r w:rsidRPr="00056F14">
        <w:rPr>
          <w:rFonts w:ascii="Arial" w:hAnsi="Arial" w:cs="Arial"/>
          <w:color w:val="92D050"/>
          <w:sz w:val="28"/>
          <w:szCs w:val="28"/>
          <w:lang w:val="en-US"/>
        </w:rPr>
        <w:t>Model</w:t>
      </w:r>
      <w:r w:rsidR="00980535" w:rsidRPr="00056F14">
        <w:rPr>
          <w:rFonts w:ascii="Arial" w:hAnsi="Arial" w:cs="Arial"/>
          <w:color w:val="92D050"/>
          <w:sz w:val="28"/>
          <w:szCs w:val="28"/>
          <w:lang w:val="en-US"/>
        </w:rPr>
        <w:t xml:space="preserve"> C21</w:t>
      </w:r>
    </w:p>
    <w:p w:rsidR="00980535" w:rsidRPr="00056F14" w:rsidRDefault="00980535" w:rsidP="00980535">
      <w:pPr>
        <w:pStyle w:val="Cabealho1"/>
        <w:spacing w:before="0" w:after="0" w:line="240" w:lineRule="auto"/>
        <w:ind w:right="-38"/>
        <w:rPr>
          <w:color w:val="7F7F7F"/>
          <w:sz w:val="24"/>
          <w:szCs w:val="26"/>
          <w:lang w:val="en-US"/>
        </w:rPr>
      </w:pPr>
      <w:r w:rsidRPr="00056F14">
        <w:rPr>
          <w:color w:val="7F7F7F"/>
          <w:sz w:val="24"/>
          <w:szCs w:val="26"/>
          <w:lang w:val="en-US"/>
        </w:rPr>
        <w:t>Ac</w:t>
      </w:r>
      <w:r w:rsidR="00521B91" w:rsidRPr="00056F14">
        <w:rPr>
          <w:color w:val="7F7F7F"/>
          <w:sz w:val="24"/>
          <w:szCs w:val="26"/>
          <w:lang w:val="en-US"/>
        </w:rPr>
        <w:t>cess</w:t>
      </w:r>
      <w:r w:rsidRPr="00056F14">
        <w:rPr>
          <w:color w:val="7F7F7F"/>
          <w:sz w:val="24"/>
          <w:szCs w:val="26"/>
          <w:lang w:val="en-US"/>
        </w:rPr>
        <w:t xml:space="preserve"> </w:t>
      </w:r>
      <w:r w:rsidR="00521B91" w:rsidRPr="00056F14">
        <w:rPr>
          <w:color w:val="7F7F7F"/>
          <w:sz w:val="24"/>
          <w:szCs w:val="26"/>
          <w:lang w:val="en-US"/>
        </w:rPr>
        <w:t xml:space="preserve">to the </w:t>
      </w:r>
      <w:proofErr w:type="spellStart"/>
      <w:r w:rsidR="00056F14">
        <w:rPr>
          <w:color w:val="7F7F7F"/>
          <w:sz w:val="24"/>
          <w:szCs w:val="26"/>
          <w:lang w:val="en-US"/>
        </w:rPr>
        <w:t>MiClear</w:t>
      </w:r>
      <w:proofErr w:type="spellEnd"/>
      <w:r w:rsidRPr="00056F14">
        <w:rPr>
          <w:color w:val="7F7F7F"/>
          <w:sz w:val="24"/>
          <w:szCs w:val="26"/>
          <w:lang w:val="en-US"/>
        </w:rPr>
        <w:t xml:space="preserve"> </w:t>
      </w:r>
      <w:r w:rsidR="00521B91" w:rsidRPr="00056F14">
        <w:rPr>
          <w:color w:val="7F7F7F"/>
          <w:sz w:val="24"/>
          <w:szCs w:val="26"/>
          <w:lang w:val="en-US"/>
        </w:rPr>
        <w:t xml:space="preserve">Information of the Clearing Member’s Clearing Accounts </w:t>
      </w:r>
    </w:p>
    <w:p w:rsidR="00F87E9E" w:rsidRPr="00521B91" w:rsidRDefault="00056F14" w:rsidP="000D6EB1">
      <w:pPr>
        <w:spacing w:before="120"/>
        <w:jc w:val="center"/>
        <w:rPr>
          <w:rFonts w:ascii="Arial" w:hAnsi="Arial" w:cs="Arial"/>
          <w:bCs/>
          <w:i/>
          <w:sz w:val="18"/>
          <w:szCs w:val="18"/>
          <w:lang w:val="en-US"/>
        </w:rPr>
      </w:pPr>
      <w:r>
        <w:rPr>
          <w:rFonts w:ascii="Arial" w:hAnsi="Arial" w:cs="Arial"/>
          <w:bCs/>
          <w:i/>
          <w:sz w:val="18"/>
          <w:szCs w:val="18"/>
          <w:lang w:val="en-US"/>
        </w:rPr>
        <w:t>[</w:t>
      </w:r>
      <w:r w:rsidR="00521B91" w:rsidRPr="00521B91">
        <w:rPr>
          <w:rFonts w:ascii="Arial" w:hAnsi="Arial" w:cs="Arial"/>
          <w:bCs/>
          <w:i/>
          <w:sz w:val="18"/>
          <w:szCs w:val="18"/>
          <w:lang w:val="en-US"/>
        </w:rPr>
        <w:t xml:space="preserve">To be sent to OMIClear by the Clearing Member that provides/cancels </w:t>
      </w:r>
      <w:r w:rsidR="00521B91">
        <w:rPr>
          <w:rFonts w:ascii="Arial" w:hAnsi="Arial" w:cs="Arial"/>
          <w:bCs/>
          <w:i/>
          <w:sz w:val="18"/>
          <w:szCs w:val="18"/>
          <w:lang w:val="en-US"/>
        </w:rPr>
        <w:t xml:space="preserve">the </w:t>
      </w:r>
      <w:r w:rsidR="00F87E9E" w:rsidRPr="00521B91">
        <w:rPr>
          <w:rFonts w:ascii="Arial" w:hAnsi="Arial" w:cs="Arial"/>
          <w:bCs/>
          <w:i/>
          <w:sz w:val="18"/>
          <w:szCs w:val="18"/>
          <w:lang w:val="en-US"/>
        </w:rPr>
        <w:t>a</w:t>
      </w:r>
      <w:r w:rsidR="00521B91">
        <w:rPr>
          <w:rFonts w:ascii="Arial" w:hAnsi="Arial" w:cs="Arial"/>
          <w:bCs/>
          <w:i/>
          <w:sz w:val="18"/>
          <w:szCs w:val="18"/>
          <w:lang w:val="en-US"/>
        </w:rPr>
        <w:t>ccess</w:t>
      </w:r>
      <w:r w:rsidR="00F87E9E" w:rsidRPr="00521B91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521B91">
        <w:rPr>
          <w:rFonts w:ascii="Arial" w:hAnsi="Arial" w:cs="Arial"/>
          <w:bCs/>
          <w:i/>
          <w:sz w:val="18"/>
          <w:szCs w:val="18"/>
          <w:lang w:val="en-US"/>
        </w:rPr>
        <w:t>to the information regarding its Clearing Accounts</w:t>
      </w:r>
      <w:r>
        <w:rPr>
          <w:rFonts w:ascii="Arial" w:hAnsi="Arial" w:cs="Arial"/>
          <w:bCs/>
          <w:i/>
          <w:sz w:val="18"/>
          <w:szCs w:val="18"/>
          <w:lang w:val="en-US"/>
        </w:rPr>
        <w:t>]</w:t>
      </w:r>
    </w:p>
    <w:p w:rsidR="00511987" w:rsidRPr="00521B91" w:rsidRDefault="00511987" w:rsidP="007C589C">
      <w:pPr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99"/>
        <w:tblW w:w="2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80"/>
      </w:tblGrid>
      <w:tr w:rsidR="00511987" w:rsidRPr="001A76D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:rsidR="00511987" w:rsidRPr="00056F14" w:rsidRDefault="00521B91" w:rsidP="00056F14">
            <w:pPr>
              <w:ind w:left="284"/>
              <w:rPr>
                <w:rFonts w:ascii="Arial" w:hAnsi="Arial" w:cs="Arial"/>
                <w:b/>
                <w:color w:val="595959"/>
                <w:sz w:val="20"/>
              </w:rPr>
            </w:pPr>
            <w:proofErr w:type="spellStart"/>
            <w:r w:rsidRPr="00056F14">
              <w:rPr>
                <w:rFonts w:ascii="Arial" w:hAnsi="Arial" w:cs="Arial"/>
                <w:b/>
                <w:color w:val="595959"/>
                <w:sz w:val="20"/>
              </w:rPr>
              <w:t>Provide</w:t>
            </w:r>
            <w:proofErr w:type="spellEnd"/>
            <w:r w:rsidRPr="00056F14">
              <w:rPr>
                <w:rFonts w:ascii="Arial" w:hAnsi="Arial" w:cs="Arial"/>
                <w:b/>
                <w:color w:val="595959"/>
                <w:sz w:val="20"/>
              </w:rPr>
              <w:t xml:space="preserve"> Access</w:t>
            </w:r>
          </w:p>
        </w:tc>
        <w:tc>
          <w:tcPr>
            <w:tcW w:w="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11987" w:rsidRPr="001A76D3" w:rsidRDefault="00511987" w:rsidP="0051198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11987" w:rsidRDefault="00511987" w:rsidP="007C589C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page" w:tblpX="7033" w:tblpY="-156"/>
        <w:tblW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70"/>
      </w:tblGrid>
      <w:tr w:rsidR="00511987" w:rsidRPr="001A76D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:rsidR="00511987" w:rsidRPr="00056F14" w:rsidRDefault="00521B91" w:rsidP="00511987">
            <w:pPr>
              <w:rPr>
                <w:rFonts w:ascii="Arial" w:hAnsi="Arial" w:cs="Arial"/>
                <w:b/>
                <w:color w:val="595959"/>
                <w:sz w:val="20"/>
              </w:rPr>
            </w:pPr>
            <w:proofErr w:type="spellStart"/>
            <w:r w:rsidRPr="00056F14">
              <w:rPr>
                <w:rFonts w:ascii="Arial" w:hAnsi="Arial" w:cs="Arial"/>
                <w:b/>
                <w:color w:val="595959"/>
                <w:sz w:val="20"/>
              </w:rPr>
              <w:t>Cancel</w:t>
            </w:r>
            <w:proofErr w:type="spellEnd"/>
            <w:r w:rsidR="00511987" w:rsidRPr="00056F14">
              <w:rPr>
                <w:rFonts w:ascii="Arial" w:hAnsi="Arial" w:cs="Arial"/>
                <w:b/>
                <w:color w:val="595959"/>
                <w:sz w:val="20"/>
              </w:rPr>
              <w:t xml:space="preserve"> Ac</w:t>
            </w:r>
            <w:r w:rsidR="004D0D96" w:rsidRPr="00056F14">
              <w:rPr>
                <w:rFonts w:ascii="Arial" w:hAnsi="Arial" w:cs="Arial"/>
                <w:b/>
                <w:color w:val="595959"/>
                <w:sz w:val="20"/>
              </w:rPr>
              <w:t>c</w:t>
            </w:r>
            <w:r w:rsidR="00511987" w:rsidRPr="00056F14">
              <w:rPr>
                <w:rFonts w:ascii="Arial" w:hAnsi="Arial" w:cs="Arial"/>
                <w:b/>
                <w:color w:val="595959"/>
                <w:sz w:val="20"/>
              </w:rPr>
              <w:t>ess</w:t>
            </w:r>
          </w:p>
        </w:tc>
        <w:tc>
          <w:tcPr>
            <w:tcW w:w="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11987" w:rsidRPr="001A76D3" w:rsidRDefault="00511987" w:rsidP="0051198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11987" w:rsidRDefault="00511987" w:rsidP="007C589C">
      <w:pPr>
        <w:rPr>
          <w:rFonts w:ascii="Arial" w:hAnsi="Arial" w:cs="Arial"/>
          <w:bCs/>
          <w:sz w:val="20"/>
          <w:szCs w:val="20"/>
        </w:rPr>
      </w:pPr>
    </w:p>
    <w:p w:rsidR="000D6EB1" w:rsidRDefault="000D6EB1" w:rsidP="007C589C">
      <w:pPr>
        <w:rPr>
          <w:rFonts w:ascii="Arial" w:hAnsi="Arial" w:cs="Arial"/>
          <w:bCs/>
          <w:sz w:val="20"/>
          <w:szCs w:val="20"/>
        </w:rPr>
      </w:pPr>
    </w:p>
    <w:p w:rsidR="00511987" w:rsidRPr="00056F14" w:rsidRDefault="00521B91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n-US"/>
        </w:rPr>
      </w:pPr>
      <w:r w:rsidRPr="00056F14">
        <w:rPr>
          <w:rFonts w:ascii="Arial" w:hAnsi="Arial" w:cs="Arial"/>
          <w:b/>
          <w:bCs/>
          <w:sz w:val="20"/>
          <w:szCs w:val="22"/>
          <w:lang w:val="en-US"/>
        </w:rPr>
        <w:t>Identification of the Clearing Member</w:t>
      </w:r>
      <w:r w:rsidR="00511987" w:rsidRPr="00056F14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Pr="00056F14">
        <w:rPr>
          <w:rFonts w:ascii="Arial" w:hAnsi="Arial" w:cs="Arial"/>
          <w:b/>
          <w:bCs/>
          <w:sz w:val="20"/>
          <w:szCs w:val="22"/>
          <w:lang w:val="en-US"/>
        </w:rPr>
        <w:t>that Provides/Cancels</w:t>
      </w:r>
      <w:r w:rsidR="00511987" w:rsidRPr="00056F14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Pr="00056F14">
        <w:rPr>
          <w:rFonts w:ascii="Arial" w:hAnsi="Arial" w:cs="Arial"/>
          <w:b/>
          <w:bCs/>
          <w:sz w:val="20"/>
          <w:szCs w:val="22"/>
          <w:lang w:val="en-US"/>
        </w:rPr>
        <w:t>the Access</w:t>
      </w:r>
    </w:p>
    <w:tbl>
      <w:tblPr>
        <w:tblW w:w="1422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220"/>
        <w:tblGridChange w:id="0">
          <w:tblGrid>
            <w:gridCol w:w="14220"/>
          </w:tblGrid>
        </w:tblGridChange>
      </w:tblGrid>
      <w:tr w:rsidR="00511987" w:rsidRPr="002A1DE8" w:rsidTr="002A1DE8">
        <w:trPr>
          <w:trHeight w:val="515"/>
        </w:trPr>
        <w:tc>
          <w:tcPr>
            <w:tcW w:w="1422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3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511987" w:rsidRPr="002A1DE8" w:rsidTr="002A1DE8">
              <w:trPr>
                <w:trHeight w:val="330"/>
              </w:trPr>
              <w:tc>
                <w:tcPr>
                  <w:tcW w:w="397" w:type="dxa"/>
                  <w:shd w:val="clear" w:color="auto" w:fill="auto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11987" w:rsidRPr="002A1DE8" w:rsidRDefault="004D0D96" w:rsidP="005119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DE8">
              <w:rPr>
                <w:rFonts w:ascii="Arial" w:hAnsi="Arial" w:cs="Arial"/>
                <w:sz w:val="20"/>
                <w:szCs w:val="20"/>
              </w:rPr>
              <w:t>Na</w:t>
            </w:r>
            <w:r w:rsidR="00511987" w:rsidRPr="002A1DE8">
              <w:rPr>
                <w:rFonts w:ascii="Arial" w:hAnsi="Arial" w:cs="Arial"/>
                <w:sz w:val="20"/>
                <w:szCs w:val="20"/>
              </w:rPr>
              <w:t>me</w:t>
            </w:r>
            <w:proofErr w:type="spellEnd"/>
            <w:r w:rsidR="00511987" w:rsidRPr="002A1DE8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</w:t>
            </w:r>
            <w:r w:rsidR="00963DFE" w:rsidRPr="002A1DE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11987" w:rsidRPr="002A1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1987" w:rsidRPr="002A1DE8">
              <w:rPr>
                <w:rFonts w:ascii="Arial" w:hAnsi="Arial" w:cs="Arial"/>
                <w:sz w:val="20"/>
                <w:szCs w:val="20"/>
              </w:rPr>
              <w:t>C</w:t>
            </w:r>
            <w:r w:rsidRPr="002A1DE8"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  <w:r w:rsidRPr="002A1DE8">
              <w:rPr>
                <w:rFonts w:ascii="Arial" w:hAnsi="Arial" w:cs="Arial"/>
                <w:sz w:val="20"/>
                <w:szCs w:val="20"/>
              </w:rPr>
              <w:t>:</w:t>
            </w:r>
            <w:r w:rsidR="00511987" w:rsidRPr="002A1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1987" w:rsidRPr="002A1DE8" w:rsidRDefault="00511987" w:rsidP="00511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987" w:rsidRPr="001A76D3" w:rsidRDefault="00511987" w:rsidP="005119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1987" w:rsidRPr="00056F14" w:rsidRDefault="004D0D96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n-US"/>
        </w:rPr>
      </w:pPr>
      <w:r w:rsidRPr="00056F14">
        <w:rPr>
          <w:rFonts w:ascii="Arial" w:hAnsi="Arial" w:cs="Arial"/>
          <w:b/>
          <w:bCs/>
          <w:sz w:val="20"/>
          <w:szCs w:val="22"/>
          <w:lang w:val="en-US"/>
        </w:rPr>
        <w:t>Identification of the Entity to which the Access is Provided/Cancelled</w:t>
      </w:r>
    </w:p>
    <w:tbl>
      <w:tblPr>
        <w:tblW w:w="1422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220"/>
        <w:tblGridChange w:id="1">
          <w:tblGrid>
            <w:gridCol w:w="14220"/>
          </w:tblGrid>
        </w:tblGridChange>
      </w:tblGrid>
      <w:tr w:rsidR="00511987" w:rsidRPr="002A1DE8" w:rsidTr="002A1DE8">
        <w:trPr>
          <w:trHeight w:val="487"/>
        </w:trPr>
        <w:tc>
          <w:tcPr>
            <w:tcW w:w="1422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511987" w:rsidRPr="002A1DE8" w:rsidTr="002A1DE8">
              <w:trPr>
                <w:trHeight w:val="310"/>
              </w:trPr>
              <w:tc>
                <w:tcPr>
                  <w:tcW w:w="397" w:type="dxa"/>
                  <w:shd w:val="clear" w:color="auto" w:fill="auto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511987" w:rsidRPr="002A1DE8" w:rsidRDefault="00511987" w:rsidP="002A1DE8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11987" w:rsidRPr="002A1DE8" w:rsidRDefault="004D0D96" w:rsidP="005119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DE8">
              <w:rPr>
                <w:rFonts w:ascii="Arial" w:hAnsi="Arial" w:cs="Arial"/>
                <w:sz w:val="20"/>
                <w:szCs w:val="20"/>
              </w:rPr>
              <w:t>Na</w:t>
            </w:r>
            <w:r w:rsidR="00511987" w:rsidRPr="002A1DE8">
              <w:rPr>
                <w:rFonts w:ascii="Arial" w:hAnsi="Arial" w:cs="Arial"/>
                <w:sz w:val="20"/>
                <w:szCs w:val="20"/>
              </w:rPr>
              <w:t>me</w:t>
            </w:r>
            <w:proofErr w:type="spellEnd"/>
            <w:r w:rsidR="00511987" w:rsidRPr="002A1DE8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</w:t>
            </w:r>
            <w:r w:rsidR="00056F1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="00056F14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="00056F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1987" w:rsidRPr="002A1DE8">
              <w:rPr>
                <w:rFonts w:ascii="Arial" w:hAnsi="Arial" w:cs="Arial"/>
                <w:sz w:val="20"/>
                <w:szCs w:val="20"/>
              </w:rPr>
              <w:t>C</w:t>
            </w:r>
            <w:r w:rsidRPr="002A1DE8"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  <w:r w:rsidR="00511987" w:rsidRPr="002A1DE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11987" w:rsidRPr="002A1DE8" w:rsidRDefault="00511987" w:rsidP="00511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987" w:rsidRDefault="00511987" w:rsidP="005119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1987" w:rsidRPr="00056F14" w:rsidRDefault="004D0D96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 w:right="-180"/>
        <w:rPr>
          <w:rFonts w:ascii="Arial" w:hAnsi="Arial" w:cs="Arial"/>
          <w:b/>
          <w:bCs/>
          <w:sz w:val="20"/>
          <w:szCs w:val="22"/>
          <w:lang w:val="en-US"/>
        </w:rPr>
      </w:pPr>
      <w:r w:rsidRPr="00056F14">
        <w:rPr>
          <w:rFonts w:ascii="Arial" w:hAnsi="Arial" w:cs="Arial"/>
          <w:b/>
          <w:bCs/>
          <w:sz w:val="20"/>
          <w:szCs w:val="22"/>
          <w:lang w:val="en-US"/>
        </w:rPr>
        <w:t xml:space="preserve">Reports of </w:t>
      </w:r>
      <w:proofErr w:type="spellStart"/>
      <w:r w:rsidR="001F7ED7">
        <w:rPr>
          <w:rFonts w:ascii="Arial" w:hAnsi="Arial" w:cs="Arial"/>
          <w:b/>
          <w:bCs/>
          <w:sz w:val="20"/>
          <w:szCs w:val="22"/>
          <w:lang w:val="en-US"/>
        </w:rPr>
        <w:t>MiClear</w:t>
      </w:r>
      <w:proofErr w:type="spellEnd"/>
      <w:r w:rsidR="001F7ED7">
        <w:rPr>
          <w:rFonts w:ascii="Arial" w:hAnsi="Arial" w:cs="Arial"/>
          <w:b/>
          <w:bCs/>
          <w:sz w:val="20"/>
          <w:szCs w:val="22"/>
          <w:lang w:val="en-US"/>
        </w:rPr>
        <w:t xml:space="preserve"> System</w:t>
      </w:r>
      <w:r w:rsidRPr="00056F14">
        <w:rPr>
          <w:rFonts w:ascii="Arial" w:hAnsi="Arial" w:cs="Arial"/>
          <w:b/>
          <w:bCs/>
          <w:sz w:val="20"/>
          <w:szCs w:val="22"/>
          <w:lang w:val="en-US"/>
        </w:rPr>
        <w:t xml:space="preserve"> to which the Access is Provided/Cancelled</w:t>
      </w:r>
    </w:p>
    <w:p w:rsidR="00511987" w:rsidRPr="004D0D96" w:rsidRDefault="004D0D96" w:rsidP="004D0D96">
      <w:pPr>
        <w:spacing w:line="360" w:lineRule="auto"/>
        <w:ind w:firstLine="360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591DD0">
        <w:rPr>
          <w:rFonts w:ascii="Arial" w:hAnsi="Arial" w:cs="Arial"/>
          <w:i/>
          <w:sz w:val="16"/>
          <w:szCs w:val="16"/>
          <w:lang w:val="en-US"/>
        </w:rPr>
        <w:t xml:space="preserve">(Fill out the 1st column with the </w:t>
      </w:r>
      <w:r>
        <w:rPr>
          <w:rFonts w:ascii="Arial" w:hAnsi="Arial" w:cs="Arial"/>
          <w:i/>
          <w:sz w:val="16"/>
          <w:szCs w:val="16"/>
          <w:lang w:val="en-US"/>
        </w:rPr>
        <w:t>Clearing</w:t>
      </w:r>
      <w:r w:rsidRPr="00591DD0">
        <w:rPr>
          <w:rFonts w:ascii="Arial" w:hAnsi="Arial" w:cs="Arial"/>
          <w:i/>
          <w:sz w:val="16"/>
          <w:szCs w:val="16"/>
          <w:lang w:val="en-US"/>
        </w:rPr>
        <w:t xml:space="preserve"> Account code and fill out with a [X] </w:t>
      </w:r>
      <w:r>
        <w:rPr>
          <w:rFonts w:ascii="Arial" w:hAnsi="Arial" w:cs="Arial"/>
          <w:i/>
          <w:sz w:val="16"/>
          <w:szCs w:val="16"/>
          <w:lang w:val="en-US"/>
        </w:rPr>
        <w:t>the reports to which the access is provided/cancelled)</w:t>
      </w:r>
    </w:p>
    <w:tbl>
      <w:tblPr>
        <w:tblW w:w="11314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113"/>
        <w:gridCol w:w="1113"/>
        <w:gridCol w:w="1225"/>
        <w:gridCol w:w="1348"/>
        <w:gridCol w:w="1526"/>
        <w:gridCol w:w="1190"/>
        <w:gridCol w:w="1315"/>
      </w:tblGrid>
      <w:tr w:rsidR="00056F14" w:rsidRPr="002A1DE8" w:rsidTr="00056F14">
        <w:trPr>
          <w:trHeight w:val="90"/>
        </w:trPr>
        <w:tc>
          <w:tcPr>
            <w:tcW w:w="24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</w:tcPr>
          <w:p w:rsidR="00056F14" w:rsidRPr="002A1DE8" w:rsidRDefault="00056F14" w:rsidP="002A1DE8">
            <w:pPr>
              <w:ind w:right="18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2A1DE8">
              <w:rPr>
                <w:rFonts w:ascii="Arial" w:hAnsi="Arial" w:cs="Arial"/>
                <w:b/>
                <w:noProof/>
                <w:color w:val="FFFFFF"/>
                <w:sz w:val="18"/>
                <w:szCs w:val="18"/>
                <w:lang w:eastAsia="pt-PT"/>
              </w:rPr>
              <w:pict>
                <v:line id="_x0000_s1032" style="position:absolute;left:0;text-align:left;z-index:1" from="-5.6pt,1.85pt" to="118.2pt,40.4pt" strokecolor="gray"/>
              </w:pict>
            </w:r>
          </w:p>
          <w:p w:rsidR="00056F14" w:rsidRPr="002A1DE8" w:rsidRDefault="00056F14" w:rsidP="002A1DE8">
            <w:pPr>
              <w:ind w:right="18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Report</w:t>
            </w:r>
            <w:proofErr w:type="spellEnd"/>
          </w:p>
          <w:p w:rsidR="00056F14" w:rsidRPr="002A1DE8" w:rsidRDefault="00056F14" w:rsidP="002A1DE8">
            <w:pPr>
              <w:ind w:right="18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056F14" w:rsidRPr="002A1DE8" w:rsidRDefault="00056F14" w:rsidP="002A1DE8">
            <w:pPr>
              <w:ind w:right="1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Clearing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Account</w:t>
            </w:r>
            <w:proofErr w:type="spellEnd"/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Pr="002A1DE8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Initial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Margin</w:t>
            </w:r>
            <w:proofErr w:type="spellEnd"/>
          </w:p>
        </w:tc>
        <w:tc>
          <w:tcPr>
            <w:tcW w:w="11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Pr="002A1DE8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Variation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Margin</w:t>
            </w:r>
            <w:proofErr w:type="spellEnd"/>
          </w:p>
        </w:tc>
        <w:tc>
          <w:tcPr>
            <w:tcW w:w="122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Pr="002A1DE8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Settlement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Margin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Pr="002A1DE8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Billing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Margin</w:t>
            </w:r>
            <w:proofErr w:type="spellEnd"/>
          </w:p>
        </w:tc>
        <w:tc>
          <w:tcPr>
            <w:tcW w:w="1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Pr="00056F14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056F14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Non-</w:t>
            </w:r>
            <w:proofErr w:type="spellStart"/>
            <w:r w:rsidRPr="00056F14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Realised</w:t>
            </w:r>
            <w:proofErr w:type="spellEnd"/>
            <w:r w:rsidRPr="00056F14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Gains </w:t>
            </w:r>
            <w:r w:rsidRPr="00056F14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&amp;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  <w:r w:rsidRPr="00056F14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Loss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es</w:t>
            </w:r>
            <w:r w:rsidRPr="00056F14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Margin</w:t>
            </w:r>
          </w:p>
        </w:tc>
        <w:tc>
          <w:tcPr>
            <w:tcW w:w="11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Premium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Margin</w:t>
            </w:r>
            <w:proofErr w:type="spellEnd"/>
          </w:p>
        </w:tc>
        <w:tc>
          <w:tcPr>
            <w:tcW w:w="1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056F14" w:rsidRPr="002A1DE8" w:rsidRDefault="00056F14" w:rsidP="00056F1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Margin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Summary</w:t>
            </w:r>
            <w:proofErr w:type="spellEnd"/>
          </w:p>
        </w:tc>
      </w:tr>
      <w:tr w:rsidR="00056F14" w:rsidRPr="002A1DE8" w:rsidTr="00056F14">
        <w:trPr>
          <w:trHeight w:val="90"/>
        </w:trPr>
        <w:tc>
          <w:tcPr>
            <w:tcW w:w="248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808080"/>
            </w:tcBorders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808080"/>
            </w:tcBorders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808080"/>
            </w:tcBorders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808080"/>
            </w:tcBorders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808080"/>
            </w:tcBorders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F14" w:rsidRPr="002A1DE8" w:rsidTr="00056F14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F14" w:rsidRPr="002A1DE8" w:rsidTr="00056F14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F14" w:rsidRPr="002A1DE8" w:rsidTr="00056F14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056F14" w:rsidRPr="002A1DE8" w:rsidRDefault="00056F14" w:rsidP="002A1DE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56F14" w:rsidRPr="002A1DE8" w:rsidRDefault="00056F14" w:rsidP="002A1D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6F14" w:rsidRDefault="00056F14" w:rsidP="00056F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 w:eastAsia="pt-PT"/>
        </w:rPr>
      </w:pPr>
    </w:p>
    <w:p w:rsidR="00056F14" w:rsidRDefault="00056F14" w:rsidP="00056F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 w:eastAsia="pt-PT"/>
        </w:rPr>
      </w:pPr>
    </w:p>
    <w:p w:rsidR="00056F14" w:rsidRDefault="00963DFE" w:rsidP="00056F14">
      <w:pPr>
        <w:autoSpaceDE w:val="0"/>
        <w:autoSpaceDN w:val="0"/>
        <w:adjustRightInd w:val="0"/>
        <w:rPr>
          <w:bCs/>
          <w:color w:val="808080"/>
          <w:sz w:val="20"/>
          <w:szCs w:val="20"/>
          <w:lang w:val="en-US"/>
        </w:rPr>
      </w:pPr>
      <w:r w:rsidRPr="004D0D96">
        <w:rPr>
          <w:rFonts w:ascii="Arial" w:hAnsi="Arial" w:cs="Arial"/>
          <w:b/>
          <w:sz w:val="20"/>
          <w:szCs w:val="20"/>
          <w:lang w:val="en-US" w:eastAsia="pt-PT"/>
        </w:rPr>
        <w:t>Dat</w:t>
      </w:r>
      <w:r w:rsidR="004D0D96">
        <w:rPr>
          <w:rFonts w:ascii="Arial" w:hAnsi="Arial" w:cs="Arial"/>
          <w:b/>
          <w:sz w:val="20"/>
          <w:szCs w:val="20"/>
          <w:lang w:val="en-US" w:eastAsia="pt-PT"/>
        </w:rPr>
        <w:t>e</w:t>
      </w:r>
      <w:r w:rsidRPr="004D0D96">
        <w:rPr>
          <w:rFonts w:ascii="Arial" w:hAnsi="Arial" w:cs="Arial"/>
          <w:b/>
          <w:sz w:val="20"/>
          <w:szCs w:val="20"/>
          <w:lang w:val="en-US" w:eastAsia="pt-PT"/>
        </w:rPr>
        <w:t>:</w:t>
      </w:r>
      <w:r w:rsidRPr="004D0D96">
        <w:rPr>
          <w:b/>
          <w:bCs/>
          <w:sz w:val="20"/>
          <w:szCs w:val="20"/>
          <w:lang w:val="en-US"/>
        </w:rPr>
        <w:t xml:space="preserve"> </w:t>
      </w:r>
      <w:r w:rsidRPr="004D0D96">
        <w:rPr>
          <w:bCs/>
          <w:color w:val="808080"/>
          <w:sz w:val="20"/>
          <w:szCs w:val="20"/>
          <w:lang w:val="en-US"/>
        </w:rPr>
        <w:t>______</w:t>
      </w:r>
      <w:r w:rsidRPr="004D0D96">
        <w:rPr>
          <w:bCs/>
          <w:sz w:val="20"/>
          <w:szCs w:val="20"/>
          <w:lang w:val="en-US"/>
        </w:rPr>
        <w:t xml:space="preserve"> /</w:t>
      </w:r>
      <w:r w:rsidRPr="004D0D96">
        <w:rPr>
          <w:bCs/>
          <w:color w:val="808080"/>
          <w:sz w:val="20"/>
          <w:szCs w:val="20"/>
          <w:lang w:val="en-US"/>
        </w:rPr>
        <w:t>______</w:t>
      </w:r>
      <w:r w:rsidRPr="004D0D96">
        <w:rPr>
          <w:bCs/>
          <w:sz w:val="20"/>
          <w:szCs w:val="20"/>
          <w:lang w:val="en-US"/>
        </w:rPr>
        <w:t xml:space="preserve"> /</w:t>
      </w:r>
      <w:r w:rsidRPr="004D0D96">
        <w:rPr>
          <w:bCs/>
          <w:color w:val="808080"/>
          <w:sz w:val="20"/>
          <w:szCs w:val="20"/>
          <w:lang w:val="en-US"/>
        </w:rPr>
        <w:t xml:space="preserve">_______      </w:t>
      </w:r>
      <w:r w:rsidRPr="004D0D96">
        <w:rPr>
          <w:bCs/>
          <w:color w:val="808080"/>
          <w:sz w:val="20"/>
          <w:szCs w:val="20"/>
          <w:lang w:val="en-US"/>
        </w:rPr>
        <w:tab/>
      </w:r>
      <w:r w:rsidRPr="004D0D96">
        <w:rPr>
          <w:bCs/>
          <w:color w:val="808080"/>
          <w:sz w:val="20"/>
          <w:szCs w:val="20"/>
          <w:lang w:val="en-US"/>
        </w:rPr>
        <w:tab/>
        <w:t xml:space="preserve">    </w:t>
      </w:r>
    </w:p>
    <w:p w:rsidR="00056F14" w:rsidRDefault="00056F14" w:rsidP="00056F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 w:eastAsia="pt-PT"/>
        </w:rPr>
      </w:pPr>
    </w:p>
    <w:p w:rsidR="00056F14" w:rsidRDefault="00056F14" w:rsidP="00056F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 w:eastAsia="pt-PT"/>
        </w:rPr>
      </w:pPr>
    </w:p>
    <w:p w:rsidR="00056F14" w:rsidRDefault="004D0D96" w:rsidP="00056F14">
      <w:pPr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en-US" w:eastAsia="pt-PT"/>
        </w:rPr>
      </w:pPr>
      <w:r>
        <w:rPr>
          <w:rFonts w:ascii="Arial" w:hAnsi="Arial" w:cs="Arial"/>
          <w:b/>
          <w:sz w:val="20"/>
          <w:szCs w:val="20"/>
          <w:lang w:val="en-US" w:eastAsia="pt-PT"/>
        </w:rPr>
        <w:t>Signature</w:t>
      </w:r>
      <w:r w:rsidR="00963DFE" w:rsidRPr="004D0D96">
        <w:rPr>
          <w:rFonts w:ascii="Arial" w:hAnsi="Arial" w:cs="Arial"/>
          <w:b/>
          <w:sz w:val="20"/>
          <w:szCs w:val="20"/>
          <w:lang w:val="en-US" w:eastAsia="pt-PT"/>
        </w:rPr>
        <w:t xml:space="preserve">: </w:t>
      </w:r>
      <w:r w:rsidR="00963DFE" w:rsidRPr="004D0D96">
        <w:rPr>
          <w:rFonts w:ascii="Arial" w:hAnsi="Arial" w:cs="Arial"/>
          <w:color w:val="808080"/>
          <w:sz w:val="20"/>
          <w:szCs w:val="20"/>
          <w:lang w:val="en-US" w:eastAsia="pt-PT"/>
        </w:rPr>
        <w:t xml:space="preserve"> ____________________________________________________________</w:t>
      </w:r>
      <w:r w:rsidR="00056F14">
        <w:rPr>
          <w:rFonts w:ascii="Arial" w:hAnsi="Arial" w:cs="Arial"/>
          <w:color w:val="808080"/>
          <w:sz w:val="20"/>
          <w:szCs w:val="20"/>
          <w:lang w:val="en-US" w:eastAsia="pt-PT"/>
        </w:rPr>
        <w:t>__________________________________________________________</w:t>
      </w:r>
    </w:p>
    <w:p w:rsidR="007C589C" w:rsidRPr="00056F14" w:rsidRDefault="00963DFE" w:rsidP="00056F14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0"/>
          <w:szCs w:val="20"/>
          <w:lang w:val="en-US"/>
        </w:rPr>
      </w:pPr>
      <w:r w:rsidRPr="004D0D96">
        <w:rPr>
          <w:rFonts w:ascii="Arial" w:hAnsi="Arial" w:cs="Arial"/>
          <w:i/>
          <w:sz w:val="18"/>
          <w:szCs w:val="18"/>
          <w:lang w:val="en-US" w:eastAsia="pt-PT"/>
        </w:rPr>
        <w:t xml:space="preserve"> [</w:t>
      </w:r>
      <w:r w:rsidR="004D0D96" w:rsidRPr="004D0D96">
        <w:rPr>
          <w:rFonts w:ascii="Arial" w:hAnsi="Arial" w:cs="Arial"/>
          <w:i/>
          <w:sz w:val="18"/>
          <w:szCs w:val="18"/>
          <w:lang w:val="en-US" w:eastAsia="pt-PT"/>
        </w:rPr>
        <w:t>Clearing and Settlement Manager</w:t>
      </w:r>
      <w:r w:rsidRPr="004D0D96">
        <w:rPr>
          <w:rFonts w:ascii="Arial" w:hAnsi="Arial" w:cs="Arial"/>
          <w:i/>
          <w:sz w:val="18"/>
          <w:szCs w:val="18"/>
          <w:lang w:val="en-US" w:eastAsia="pt-PT"/>
        </w:rPr>
        <w:t>]</w:t>
      </w:r>
    </w:p>
    <w:sectPr w:rsidR="007C589C" w:rsidRPr="00056F14" w:rsidSect="00963DFE">
      <w:headerReference w:type="default" r:id="rId7"/>
      <w:footerReference w:type="default" r:id="rId8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743E" w:rsidRDefault="00BB743E">
      <w:r>
        <w:separator/>
      </w:r>
    </w:p>
  </w:endnote>
  <w:endnote w:type="continuationSeparator" w:id="0">
    <w:p w:rsidR="00BB743E" w:rsidRDefault="00B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10B5" w:rsidRPr="00056F14" w:rsidRDefault="004B10B5" w:rsidP="004B10B5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442E91">
      <w:rPr>
        <w:rFonts w:ascii="Arial" w:hAnsi="Arial" w:cs="Arial"/>
        <w:noProof/>
        <w:sz w:val="14"/>
        <w:szCs w:val="14"/>
        <w:lang w:val="en-US"/>
      </w:rPr>
      <w:pict>
        <v:line id="_x0000_s2052" style="position:absolute;z-index:1" from="-2.5pt,-1.05pt" to="749.7pt,-1.05pt"/>
      </w:pict>
    </w:r>
    <w:r w:rsidR="00831629" w:rsidRPr="00056F14">
      <w:rPr>
        <w:rFonts w:ascii="Arial" w:hAnsi="Arial" w:cs="Arial"/>
        <w:sz w:val="14"/>
        <w:szCs w:val="14"/>
        <w:lang w:val="en-US"/>
      </w:rPr>
      <w:t xml:space="preserve">OMIClear, </w:t>
    </w:r>
    <w:r w:rsidRPr="00056F14">
      <w:rPr>
        <w:rFonts w:ascii="Arial" w:hAnsi="Arial" w:cs="Arial"/>
        <w:sz w:val="14"/>
        <w:szCs w:val="14"/>
        <w:lang w:val="en-US"/>
      </w:rPr>
      <w:t>C.C., S.A.</w:t>
    </w:r>
  </w:p>
  <w:p w:rsidR="004B10B5" w:rsidRPr="00442E91" w:rsidRDefault="004B10B5" w:rsidP="004B10B5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:rsidR="00541869" w:rsidRPr="004B10B5" w:rsidRDefault="004B10B5" w:rsidP="004B10B5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743E" w:rsidRDefault="00BB743E">
      <w:r>
        <w:separator/>
      </w:r>
    </w:p>
  </w:footnote>
  <w:footnote w:type="continuationSeparator" w:id="0">
    <w:p w:rsidR="00BB743E" w:rsidRDefault="00BB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1869" w:rsidRDefault="004B10B5" w:rsidP="004B10B5">
    <w:pPr>
      <w:pStyle w:val="Cabealh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C6A87"/>
    <w:multiLevelType w:val="hybridMultilevel"/>
    <w:tmpl w:val="22103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89C"/>
    <w:rsid w:val="00024450"/>
    <w:rsid w:val="00056F14"/>
    <w:rsid w:val="000C0FB6"/>
    <w:rsid w:val="000D6EB1"/>
    <w:rsid w:val="000F329A"/>
    <w:rsid w:val="00156AB8"/>
    <w:rsid w:val="00187372"/>
    <w:rsid w:val="001C1B08"/>
    <w:rsid w:val="001E3C83"/>
    <w:rsid w:val="001F7ED7"/>
    <w:rsid w:val="002A1DE8"/>
    <w:rsid w:val="00322BC1"/>
    <w:rsid w:val="00350512"/>
    <w:rsid w:val="003A40EF"/>
    <w:rsid w:val="00422720"/>
    <w:rsid w:val="00437C2F"/>
    <w:rsid w:val="004425E2"/>
    <w:rsid w:val="004B10B5"/>
    <w:rsid w:val="004B322B"/>
    <w:rsid w:val="004C18BD"/>
    <w:rsid w:val="004D0D96"/>
    <w:rsid w:val="00511987"/>
    <w:rsid w:val="00521B91"/>
    <w:rsid w:val="00535E6C"/>
    <w:rsid w:val="00541869"/>
    <w:rsid w:val="00546999"/>
    <w:rsid w:val="005576EB"/>
    <w:rsid w:val="00563732"/>
    <w:rsid w:val="00591341"/>
    <w:rsid w:val="005B59C6"/>
    <w:rsid w:val="00686484"/>
    <w:rsid w:val="00697B4A"/>
    <w:rsid w:val="0072035B"/>
    <w:rsid w:val="00720FC1"/>
    <w:rsid w:val="007C589C"/>
    <w:rsid w:val="00810BB6"/>
    <w:rsid w:val="00831629"/>
    <w:rsid w:val="0089161F"/>
    <w:rsid w:val="00921434"/>
    <w:rsid w:val="009322F0"/>
    <w:rsid w:val="00963DFE"/>
    <w:rsid w:val="00980535"/>
    <w:rsid w:val="0098250B"/>
    <w:rsid w:val="009B0B0A"/>
    <w:rsid w:val="009D358E"/>
    <w:rsid w:val="00A57992"/>
    <w:rsid w:val="00AE7BB6"/>
    <w:rsid w:val="00B0191E"/>
    <w:rsid w:val="00BB743E"/>
    <w:rsid w:val="00BD0E33"/>
    <w:rsid w:val="00BF5E40"/>
    <w:rsid w:val="00C51896"/>
    <w:rsid w:val="00C774C9"/>
    <w:rsid w:val="00D41A0F"/>
    <w:rsid w:val="00DA5B52"/>
    <w:rsid w:val="00E94D0C"/>
    <w:rsid w:val="00E976E9"/>
    <w:rsid w:val="00EC5E42"/>
    <w:rsid w:val="00EF0709"/>
    <w:rsid w:val="00F2096A"/>
    <w:rsid w:val="00F4296A"/>
    <w:rsid w:val="00F52439"/>
    <w:rsid w:val="00F87E9E"/>
    <w:rsid w:val="00F948C6"/>
    <w:rsid w:val="00FA0820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EA8EC0D-EE40-4E2E-8441-D139CDE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89C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7C589C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7C589C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7C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4186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541869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541869"/>
  </w:style>
  <w:style w:type="paragraph" w:styleId="Corpodetexto3">
    <w:name w:val="Body Text 3"/>
    <w:basedOn w:val="Normal"/>
    <w:rsid w:val="00541869"/>
    <w:pPr>
      <w:ind w:right="-28"/>
      <w:jc w:val="both"/>
    </w:pPr>
    <w:rPr>
      <w:rFonts w:ascii="CG Times (W1)" w:hAnsi="CG Times (W1)"/>
      <w:b/>
      <w:szCs w:val="20"/>
      <w:lang w:eastAsia="pt-PT"/>
    </w:rPr>
  </w:style>
  <w:style w:type="paragraph" w:styleId="Corpodetexto2">
    <w:name w:val="Body Text 2"/>
    <w:basedOn w:val="Normal"/>
    <w:rsid w:val="00980535"/>
    <w:pPr>
      <w:spacing w:after="120" w:line="480" w:lineRule="auto"/>
    </w:pPr>
  </w:style>
  <w:style w:type="paragraph" w:styleId="Textodebalo">
    <w:name w:val="Balloon Text"/>
    <w:basedOn w:val="Normal"/>
    <w:semiHidden/>
    <w:rsid w:val="00697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1187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2 - FICHA DE AUTORIZAÇÃO DE ACESSO A INFORMAÇÃO DAS CONTAS DE COMPENSAÇÃO</vt:lpstr>
      <vt:lpstr>Modelo 2 - FICHA DE AUTORIZAÇÃO DE ACESSO A INFORMAÇÃO DAS CONTAS DE COMPENSAÇÃO</vt:lpstr>
    </vt:vector>
  </TitlesOfParts>
  <Company>REN, SA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2 - FICHA DE AUTORIZAÇÃO DE ACESSO A INFORMAÇÃO DAS CONTAS DE COMPENSAÇÃO</dc:title>
  <dc:subject/>
  <dc:creator>aclaro</dc:creator>
  <cp:keywords/>
  <dc:description/>
  <cp:lastModifiedBy>Ana Claro</cp:lastModifiedBy>
  <cp:revision>6</cp:revision>
  <cp:lastPrinted>2006-06-27T16:36:00Z</cp:lastPrinted>
  <dcterms:created xsi:type="dcterms:W3CDTF">2008-10-13T14:16:00Z</dcterms:created>
  <dcterms:modified xsi:type="dcterms:W3CDTF">2014-06-23T13:21:00Z</dcterms:modified>
</cp:coreProperties>
</file>