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6FD" w:rsidRPr="00304302" w:rsidRDefault="00F52A87" w:rsidP="00973A6D">
      <w:pPr>
        <w:spacing w:after="120"/>
        <w:jc w:val="center"/>
        <w:rPr>
          <w:rFonts w:ascii="Arial" w:hAnsi="Arial" w:cs="Arial"/>
          <w:b/>
          <w:color w:val="92D050"/>
          <w:lang w:val="es-ES"/>
        </w:rPr>
      </w:pPr>
      <w:r w:rsidRPr="00973A6D">
        <w:rPr>
          <w:noProof/>
          <w:color w:val="92D050"/>
          <w:sz w:val="28"/>
        </w:rPr>
        <w:pict>
          <v:rect id="Rectângulo 4" o:spid="_x0000_s1030" style="position:absolute;left:0;text-align:left;margin-left:36.05pt;margin-top:97.25pt;width:28.3pt;height:5.6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" stroked="f" strokeweight="2pt"/>
        </w:pict>
      </w:r>
      <w:r w:rsidR="00304302" w:rsidRPr="00304302">
        <w:rPr>
          <w:rFonts w:ascii="Arial" w:hAnsi="Arial" w:cs="Arial"/>
          <w:b/>
          <w:color w:val="92D050"/>
          <w:sz w:val="28"/>
          <w:lang w:val="es-ES"/>
        </w:rPr>
        <w:t>Model</w:t>
      </w:r>
      <w:r w:rsidR="001856FD" w:rsidRPr="00304302">
        <w:rPr>
          <w:rFonts w:ascii="Arial" w:hAnsi="Arial" w:cs="Arial"/>
          <w:b/>
          <w:color w:val="92D050"/>
          <w:sz w:val="28"/>
          <w:lang w:val="es-ES"/>
        </w:rPr>
        <w:t xml:space="preserve"> </w:t>
      </w:r>
      <w:r w:rsidR="008932C0" w:rsidRPr="00304302">
        <w:rPr>
          <w:rFonts w:ascii="Arial" w:hAnsi="Arial" w:cs="Arial"/>
          <w:b/>
          <w:color w:val="92D050"/>
          <w:sz w:val="28"/>
          <w:lang w:val="es-ES"/>
        </w:rPr>
        <w:t>C30</w:t>
      </w:r>
    </w:p>
    <w:p w:rsidR="001856FD" w:rsidRDefault="00304302" w:rsidP="00304302">
      <w:pPr>
        <w:spacing w:after="0"/>
        <w:jc w:val="center"/>
        <w:rPr>
          <w:rFonts w:ascii="Arial" w:hAnsi="Arial" w:cs="Arial"/>
          <w:b/>
          <w:color w:val="7F7F7F"/>
          <w:sz w:val="24"/>
          <w:lang w:val="es-ES"/>
        </w:rPr>
      </w:pPr>
      <w:r>
        <w:rPr>
          <w:rFonts w:ascii="Arial" w:hAnsi="Arial" w:cs="Arial"/>
          <w:b/>
          <w:color w:val="7F7F7F"/>
          <w:sz w:val="24"/>
          <w:lang w:val="es-ES"/>
        </w:rPr>
        <w:t>Trades Split Request</w:t>
      </w:r>
    </w:p>
    <w:p w:rsidR="00304302" w:rsidRPr="00304302" w:rsidRDefault="00304302" w:rsidP="00304302">
      <w:pPr>
        <w:spacing w:after="0"/>
        <w:jc w:val="center"/>
        <w:rPr>
          <w:rFonts w:ascii="Arial" w:hAnsi="Arial" w:cs="Arial"/>
          <w:b/>
          <w:bCs/>
          <w:sz w:val="20"/>
          <w:lang w:val="es-ES"/>
        </w:rPr>
      </w:pPr>
    </w:p>
    <w:p w:rsidR="00FF3238" w:rsidRPr="00304302" w:rsidRDefault="00FF3238" w:rsidP="001856FD">
      <w:pPr>
        <w:pStyle w:val="PargrafodaLista"/>
        <w:ind w:left="360"/>
        <w:rPr>
          <w:rFonts w:ascii="Arial" w:hAnsi="Arial" w:cs="Arial"/>
          <w:b/>
          <w:bCs/>
          <w:sz w:val="20"/>
          <w:lang w:val="es-ES"/>
        </w:rPr>
      </w:pPr>
    </w:p>
    <w:p w:rsidR="001856FD" w:rsidRPr="00973A6D" w:rsidRDefault="00304302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Identification of </w:t>
      </w:r>
      <w:r w:rsidR="0003464A">
        <w:rPr>
          <w:rFonts w:ascii="Arial" w:hAnsi="Arial" w:cs="Arial"/>
          <w:b/>
          <w:bCs/>
          <w:lang w:val="pt-PT"/>
        </w:rPr>
        <w:t xml:space="preserve">the </w:t>
      </w:r>
      <w:r>
        <w:rPr>
          <w:rFonts w:ascii="Arial" w:hAnsi="Arial" w:cs="Arial"/>
          <w:b/>
          <w:bCs/>
          <w:lang w:val="pt-PT"/>
        </w:rPr>
        <w:t>Registration Agent</w:t>
      </w:r>
    </w:p>
    <w:tbl>
      <w:tblPr>
        <w:tblW w:w="9639" w:type="dxa"/>
        <w:tblInd w:w="39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856FD" w:rsidRPr="00F52A87" w:rsidTr="00DB6316">
        <w:trPr>
          <w:trHeight w:val="665"/>
        </w:trPr>
        <w:tc>
          <w:tcPr>
            <w:tcW w:w="9639" w:type="dxa"/>
            <w:vAlign w:val="bottom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1856FD" w:rsidRPr="00FF3238" w:rsidTr="00CD768B">
              <w:trPr>
                <w:trHeight w:val="368"/>
              </w:trPr>
              <w:tc>
                <w:tcPr>
                  <w:tcW w:w="397" w:type="dxa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</w:tr>
          </w:tbl>
          <w:p w:rsidR="001856FD" w:rsidRPr="00973A6D" w:rsidRDefault="00304302" w:rsidP="00304302">
            <w:pPr>
              <w:jc w:val="center"/>
              <w:rPr>
                <w:rFonts w:ascii="Arial" w:hAnsi="Arial" w:cs="Arial"/>
                <w:sz w:val="20"/>
                <w:szCs w:val="18"/>
                <w:lang w:val="pt-PT"/>
              </w:rPr>
            </w:pPr>
            <w:r>
              <w:rPr>
                <w:rFonts w:ascii="Arial" w:hAnsi="Arial" w:cs="Arial"/>
                <w:sz w:val="20"/>
                <w:szCs w:val="18"/>
                <w:lang w:val="pt-PT"/>
              </w:rPr>
              <w:t>Na</w:t>
            </w:r>
            <w:r w:rsidR="001856FD" w:rsidRPr="00973A6D">
              <w:rPr>
                <w:rFonts w:ascii="Arial" w:hAnsi="Arial" w:cs="Arial"/>
                <w:sz w:val="20"/>
                <w:szCs w:val="18"/>
                <w:lang w:val="pt-PT"/>
              </w:rPr>
              <w:t xml:space="preserve">me:                                                  </w:t>
            </w:r>
            <w:r w:rsidR="00CD768B">
              <w:rPr>
                <w:rFonts w:ascii="Arial" w:hAnsi="Arial" w:cs="Arial"/>
                <w:sz w:val="20"/>
                <w:szCs w:val="18"/>
                <w:lang w:val="pt-PT"/>
              </w:rPr>
              <w:t xml:space="preserve">                        </w:t>
            </w:r>
            <w:r w:rsidR="00DB6316">
              <w:rPr>
                <w:rFonts w:ascii="Arial" w:hAnsi="Arial" w:cs="Arial"/>
                <w:sz w:val="20"/>
                <w:szCs w:val="18"/>
                <w:lang w:val="pt-PT"/>
              </w:rPr>
              <w:t xml:space="preserve">          </w:t>
            </w:r>
            <w:r w:rsidR="001856FD" w:rsidRPr="00973A6D">
              <w:rPr>
                <w:rFonts w:ascii="Arial" w:hAnsi="Arial" w:cs="Arial"/>
                <w:sz w:val="20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pt-PT"/>
              </w:rPr>
              <w:t>System Code:</w:t>
            </w:r>
          </w:p>
        </w:tc>
      </w:tr>
    </w:tbl>
    <w:p w:rsidR="001856FD" w:rsidRDefault="001856FD" w:rsidP="001856FD">
      <w:pPr>
        <w:jc w:val="center"/>
        <w:rPr>
          <w:rFonts w:ascii="Arial" w:hAnsi="Arial" w:cs="Arial"/>
          <w:sz w:val="20"/>
          <w:lang w:val="pt-PT"/>
        </w:rPr>
      </w:pPr>
    </w:p>
    <w:p w:rsidR="00FF3238" w:rsidRPr="001856FD" w:rsidRDefault="00FF3238" w:rsidP="001856FD">
      <w:pPr>
        <w:jc w:val="center"/>
        <w:rPr>
          <w:rFonts w:ascii="Arial" w:hAnsi="Arial" w:cs="Arial"/>
          <w:sz w:val="20"/>
          <w:lang w:val="pt-PT"/>
        </w:rPr>
      </w:pPr>
    </w:p>
    <w:p w:rsidR="001856FD" w:rsidRPr="00304302" w:rsidRDefault="00304302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</w:rPr>
      </w:pPr>
      <w:r w:rsidRPr="00304302">
        <w:rPr>
          <w:rFonts w:ascii="Arial" w:hAnsi="Arial" w:cs="Arial"/>
          <w:b/>
          <w:bCs/>
        </w:rPr>
        <w:t>Specification of the Trade Split</w:t>
      </w:r>
      <w:r w:rsidR="001856FD" w:rsidRPr="00304302">
        <w:rPr>
          <w:rFonts w:ascii="Arial" w:hAnsi="Arial" w:cs="Arial"/>
          <w:b/>
          <w:bCs/>
        </w:rPr>
        <w:t>:</w:t>
      </w:r>
    </w:p>
    <w:tbl>
      <w:tblPr>
        <w:tblW w:w="9654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3394"/>
        <w:gridCol w:w="2991"/>
      </w:tblGrid>
      <w:tr w:rsidR="001856FD" w:rsidRPr="00304302" w:rsidTr="00CD768B">
        <w:trPr>
          <w:trHeight w:val="645"/>
          <w:jc w:val="center"/>
        </w:trPr>
        <w:tc>
          <w:tcPr>
            <w:tcW w:w="3269" w:type="dxa"/>
            <w:shd w:val="clear" w:color="auto" w:fill="92D050"/>
            <w:vAlign w:val="center"/>
          </w:tcPr>
          <w:p w:rsidR="001856FD" w:rsidRPr="00304302" w:rsidRDefault="001856FD" w:rsidP="00304302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</w:pPr>
            <w:r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Trade ID </w:t>
            </w:r>
            <w:r w:rsidRPr="00304302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n-US"/>
              </w:rPr>
              <w:t xml:space="preserve">1 </w:t>
            </w:r>
            <w:r w:rsidR="00304302"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of the Trade subject</w:t>
            </w:r>
            <w:r w:rsid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 to the Split p</w:t>
            </w:r>
            <w:r w:rsidR="00304302"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rocedure</w:t>
            </w:r>
          </w:p>
        </w:tc>
        <w:tc>
          <w:tcPr>
            <w:tcW w:w="3394" w:type="dxa"/>
            <w:shd w:val="clear" w:color="auto" w:fill="92D050"/>
            <w:vAlign w:val="center"/>
          </w:tcPr>
          <w:p w:rsidR="001856FD" w:rsidRPr="00304302" w:rsidRDefault="00304302" w:rsidP="00304302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</w:pPr>
            <w:r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Contract Code </w:t>
            </w:r>
            <w:r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underlying the Split p</w:t>
            </w:r>
            <w:r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rocedure</w:t>
            </w:r>
          </w:p>
        </w:tc>
        <w:tc>
          <w:tcPr>
            <w:tcW w:w="2991" w:type="dxa"/>
            <w:shd w:val="clear" w:color="auto" w:fill="92D050"/>
            <w:vAlign w:val="center"/>
          </w:tcPr>
          <w:p w:rsidR="001856FD" w:rsidRPr="00304302" w:rsidRDefault="00304302" w:rsidP="00304302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</w:pPr>
            <w:r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No.</w:t>
            </w:r>
            <w:r w:rsidR="001856FD"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 </w:t>
            </w:r>
            <w:r w:rsidRPr="00304302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of trades resulting from the Split procedure</w:t>
            </w:r>
          </w:p>
        </w:tc>
      </w:tr>
      <w:tr w:rsidR="001856FD" w:rsidRPr="00304302" w:rsidTr="0003464A">
        <w:trPr>
          <w:trHeight w:val="665"/>
          <w:jc w:val="center"/>
        </w:trPr>
        <w:tc>
          <w:tcPr>
            <w:tcW w:w="3269" w:type="dxa"/>
            <w:vAlign w:val="center"/>
          </w:tcPr>
          <w:p w:rsidR="001856FD" w:rsidRPr="00304302" w:rsidRDefault="001856FD" w:rsidP="00AD5F4F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394" w:type="dxa"/>
          </w:tcPr>
          <w:p w:rsidR="001856FD" w:rsidRPr="00304302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1856FD" w:rsidRPr="0003464A" w:rsidRDefault="0003464A" w:rsidP="0003464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>After the procedure th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e trade will be split</w:t>
            </w: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 xml:space="preserve"> into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4A">
              <w:rPr>
                <w:rFonts w:ascii="Arial Narrow" w:hAnsi="Arial Narrow"/>
                <w:i/>
                <w:sz w:val="24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03464A">
              <w:rPr>
                <w:rFonts w:ascii="Arial Narrow" w:hAnsi="Arial Narrow"/>
                <w:i/>
                <w:sz w:val="24"/>
              </w:rPr>
              <w:t xml:space="preserve"> </w:t>
            </w: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>trades</w:t>
            </w:r>
          </w:p>
        </w:tc>
      </w:tr>
      <w:tr w:rsidR="001856FD" w:rsidRPr="00304302" w:rsidTr="0003464A">
        <w:trPr>
          <w:trHeight w:val="537"/>
          <w:jc w:val="center"/>
        </w:trPr>
        <w:tc>
          <w:tcPr>
            <w:tcW w:w="3269" w:type="dxa"/>
            <w:vAlign w:val="center"/>
          </w:tcPr>
          <w:p w:rsidR="001856FD" w:rsidRPr="00304302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394" w:type="dxa"/>
          </w:tcPr>
          <w:p w:rsidR="001856FD" w:rsidRPr="00304302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1856FD" w:rsidRPr="00304302" w:rsidRDefault="0003464A" w:rsidP="0003464A">
            <w:pPr>
              <w:spacing w:after="0"/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>After the procedure th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e trade will be split</w:t>
            </w: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 xml:space="preserve"> into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4A">
              <w:rPr>
                <w:rFonts w:ascii="Arial Narrow" w:hAnsi="Arial Narrow"/>
                <w:i/>
                <w:sz w:val="24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03464A">
              <w:rPr>
                <w:rFonts w:ascii="Arial Narrow" w:hAnsi="Arial Narrow"/>
                <w:i/>
                <w:sz w:val="24"/>
              </w:rPr>
              <w:t xml:space="preserve"> </w:t>
            </w: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>trades</w:t>
            </w:r>
          </w:p>
        </w:tc>
      </w:tr>
      <w:tr w:rsidR="001856FD" w:rsidRPr="00304302" w:rsidTr="0003464A">
        <w:trPr>
          <w:trHeight w:val="623"/>
          <w:jc w:val="center"/>
        </w:trPr>
        <w:tc>
          <w:tcPr>
            <w:tcW w:w="3269" w:type="dxa"/>
            <w:vAlign w:val="center"/>
          </w:tcPr>
          <w:p w:rsidR="001856FD" w:rsidRPr="00304302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394" w:type="dxa"/>
          </w:tcPr>
          <w:p w:rsidR="001856FD" w:rsidRPr="00304302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991" w:type="dxa"/>
            <w:vAlign w:val="center"/>
          </w:tcPr>
          <w:p w:rsidR="001856FD" w:rsidRPr="00304302" w:rsidRDefault="0003464A" w:rsidP="0003464A">
            <w:pPr>
              <w:spacing w:after="0"/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>After the procedure th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e trade will be split</w:t>
            </w: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 xml:space="preserve"> into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4A">
              <w:rPr>
                <w:rFonts w:ascii="Arial Narrow" w:hAnsi="Arial Narrow"/>
                <w:i/>
                <w:sz w:val="24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03464A">
              <w:rPr>
                <w:rFonts w:ascii="Arial Narrow" w:hAnsi="Arial Narrow"/>
                <w:i/>
                <w:sz w:val="24"/>
              </w:rPr>
              <w:t xml:space="preserve"> </w:t>
            </w:r>
            <w:r w:rsidRPr="0003464A">
              <w:rPr>
                <w:rFonts w:ascii="Arial Narrow" w:hAnsi="Arial Narrow" w:cs="Arial"/>
                <w:i/>
                <w:sz w:val="18"/>
                <w:lang w:val="en-US"/>
              </w:rPr>
              <w:t>trades</w:t>
            </w:r>
          </w:p>
        </w:tc>
      </w:tr>
    </w:tbl>
    <w:p w:rsidR="001856FD" w:rsidRPr="00304302" w:rsidRDefault="001856FD" w:rsidP="001856FD">
      <w:pPr>
        <w:jc w:val="center"/>
        <w:rPr>
          <w:rFonts w:ascii="Arial" w:hAnsi="Arial" w:cs="Arial"/>
          <w:sz w:val="20"/>
          <w:lang w:val="en-US"/>
        </w:rPr>
      </w:pPr>
    </w:p>
    <w:p w:rsidR="00FF3238" w:rsidRPr="00304302" w:rsidRDefault="00FF3238" w:rsidP="001856FD">
      <w:pPr>
        <w:jc w:val="center"/>
        <w:rPr>
          <w:rFonts w:ascii="Arial" w:hAnsi="Arial" w:cs="Arial"/>
          <w:sz w:val="20"/>
          <w:lang w:val="en-US"/>
        </w:rPr>
      </w:pPr>
    </w:p>
    <w:p w:rsidR="001856FD" w:rsidRPr="0003464A" w:rsidRDefault="0003464A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</w:rPr>
      </w:pPr>
      <w:r w:rsidRPr="0003464A">
        <w:rPr>
          <w:rFonts w:ascii="Arial" w:hAnsi="Arial" w:cs="Arial"/>
          <w:b/>
          <w:bCs/>
        </w:rPr>
        <w:t>Specification of the Number of Contracts (MW)</w:t>
      </w:r>
      <w:r w:rsidR="001856FD" w:rsidRPr="000346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for</w:t>
      </w:r>
      <w:r w:rsidRPr="0003464A">
        <w:rPr>
          <w:rFonts w:ascii="Arial" w:hAnsi="Arial" w:cs="Arial"/>
          <w:b/>
          <w:bCs/>
        </w:rPr>
        <w:t xml:space="preserve"> each Trade resulting from Split </w:t>
      </w:r>
    </w:p>
    <w:tbl>
      <w:tblPr>
        <w:tblW w:w="9574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5940"/>
      </w:tblGrid>
      <w:tr w:rsidR="001856FD" w:rsidRPr="0003464A" w:rsidTr="00CD768B">
        <w:trPr>
          <w:trHeight w:val="473"/>
          <w:jc w:val="center"/>
        </w:trPr>
        <w:tc>
          <w:tcPr>
            <w:tcW w:w="3634" w:type="dxa"/>
            <w:shd w:val="clear" w:color="auto" w:fill="92D050"/>
            <w:vAlign w:val="center"/>
          </w:tcPr>
          <w:p w:rsidR="001856FD" w:rsidRPr="0003464A" w:rsidRDefault="001856FD" w:rsidP="0003464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</w:pPr>
            <w:r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Trade ID </w:t>
            </w:r>
            <w:r w:rsidR="00DB6316" w:rsidRPr="0003464A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n-US"/>
              </w:rPr>
              <w:t xml:space="preserve">(1)  </w:t>
            </w:r>
            <w:r w:rsidR="0003464A"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of the Trad</w:t>
            </w:r>
            <w:r w:rsid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e subject to Split</w:t>
            </w:r>
          </w:p>
        </w:tc>
        <w:tc>
          <w:tcPr>
            <w:tcW w:w="5940" w:type="dxa"/>
            <w:shd w:val="clear" w:color="auto" w:fill="92D050"/>
            <w:vAlign w:val="center"/>
          </w:tcPr>
          <w:p w:rsidR="001856FD" w:rsidRPr="0003464A" w:rsidRDefault="0003464A" w:rsidP="0003464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</w:pPr>
            <w:r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No.</w:t>
            </w:r>
            <w:r w:rsidR="001856FD"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 </w:t>
            </w:r>
            <w:r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of Contracts (MW)</w:t>
            </w:r>
            <w:r w:rsidR="001856FD"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 </w:t>
            </w:r>
            <w:r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>of each Split Trade</w:t>
            </w:r>
            <w:r w:rsidR="001856FD" w:rsidRPr="0003464A">
              <w:rPr>
                <w:rFonts w:ascii="Arial Narrow" w:hAnsi="Arial Narrow" w:cs="Arial"/>
                <w:b/>
                <w:color w:val="FFFFFF"/>
                <w:sz w:val="20"/>
                <w:lang w:val="en-US"/>
              </w:rPr>
              <w:t xml:space="preserve"> </w:t>
            </w:r>
          </w:p>
        </w:tc>
      </w:tr>
      <w:tr w:rsidR="00DB6316" w:rsidRPr="00F52A87" w:rsidTr="00DB6316">
        <w:trPr>
          <w:trHeight w:val="565"/>
          <w:jc w:val="center"/>
        </w:trPr>
        <w:tc>
          <w:tcPr>
            <w:tcW w:w="3634" w:type="dxa"/>
            <w:vAlign w:val="center"/>
          </w:tcPr>
          <w:p w:rsidR="00DB6316" w:rsidRPr="0003464A" w:rsidRDefault="00DB6316" w:rsidP="001856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40" w:type="dxa"/>
            <w:vAlign w:val="center"/>
          </w:tcPr>
          <w:p w:rsidR="00DB6316" w:rsidRPr="00F52A87" w:rsidRDefault="00DB6316" w:rsidP="00175C3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</w:t>
            </w:r>
          </w:p>
        </w:tc>
      </w:tr>
      <w:tr w:rsidR="00DB6316" w:rsidRPr="00F52A87" w:rsidTr="00DB6316">
        <w:trPr>
          <w:trHeight w:val="559"/>
          <w:jc w:val="center"/>
        </w:trPr>
        <w:tc>
          <w:tcPr>
            <w:tcW w:w="3634" w:type="dxa"/>
            <w:vAlign w:val="center"/>
          </w:tcPr>
          <w:p w:rsidR="00DB6316" w:rsidRPr="00F52A87" w:rsidRDefault="00DB6316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5940" w:type="dxa"/>
            <w:vAlign w:val="center"/>
          </w:tcPr>
          <w:p w:rsidR="00DB6316" w:rsidRPr="00F52A87" w:rsidRDefault="00DB6316" w:rsidP="00175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DB6316" w:rsidRPr="00F52A87" w:rsidTr="00DB6316">
        <w:trPr>
          <w:trHeight w:val="555"/>
          <w:jc w:val="center"/>
        </w:trPr>
        <w:tc>
          <w:tcPr>
            <w:tcW w:w="3634" w:type="dxa"/>
            <w:vAlign w:val="center"/>
          </w:tcPr>
          <w:p w:rsidR="00DB6316" w:rsidRPr="00F52A87" w:rsidRDefault="00DB6316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5940" w:type="dxa"/>
            <w:vAlign w:val="center"/>
          </w:tcPr>
          <w:p w:rsidR="00DB6316" w:rsidRPr="00F52A87" w:rsidRDefault="00DB6316" w:rsidP="00175C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</w:p>
        </w:tc>
      </w:tr>
    </w:tbl>
    <w:p w:rsidR="00FF3238" w:rsidRPr="0003464A" w:rsidRDefault="00DB6316" w:rsidP="0003464A">
      <w:pPr>
        <w:spacing w:before="240"/>
        <w:ind w:left="284"/>
        <w:rPr>
          <w:rFonts w:ascii="Arial" w:hAnsi="Arial" w:cs="Arial"/>
          <w:b/>
          <w:sz w:val="20"/>
          <w:lang w:val="en-US"/>
        </w:rPr>
      </w:pPr>
      <w:r w:rsidRPr="0003464A">
        <w:rPr>
          <w:rFonts w:ascii="Arial" w:hAnsi="Arial" w:cs="Arial"/>
          <w:bCs/>
          <w:i/>
          <w:sz w:val="20"/>
          <w:szCs w:val="16"/>
          <w:vertAlign w:val="superscript"/>
          <w:lang w:val="en-US"/>
        </w:rPr>
        <w:t>(</w:t>
      </w:r>
      <w:r w:rsidR="00454B9A" w:rsidRPr="0003464A">
        <w:rPr>
          <w:rFonts w:ascii="Arial" w:hAnsi="Arial" w:cs="Arial"/>
          <w:bCs/>
          <w:i/>
          <w:sz w:val="20"/>
          <w:szCs w:val="16"/>
          <w:vertAlign w:val="superscript"/>
          <w:lang w:val="en-US"/>
        </w:rPr>
        <w:t>1</w:t>
      </w:r>
      <w:r w:rsidRPr="0003464A">
        <w:rPr>
          <w:rFonts w:ascii="Arial" w:hAnsi="Arial" w:cs="Arial"/>
          <w:bCs/>
          <w:i/>
          <w:sz w:val="20"/>
          <w:szCs w:val="16"/>
          <w:vertAlign w:val="superscript"/>
          <w:lang w:val="en-US"/>
        </w:rPr>
        <w:t>)</w:t>
      </w:r>
      <w:r w:rsidR="00454B9A" w:rsidRPr="0003464A">
        <w:rPr>
          <w:rFonts w:ascii="Arial" w:hAnsi="Arial" w:cs="Arial"/>
          <w:bCs/>
          <w:i/>
          <w:sz w:val="20"/>
          <w:szCs w:val="16"/>
          <w:lang w:val="en-US"/>
        </w:rPr>
        <w:t xml:space="preserve"> </w:t>
      </w:r>
      <w:r w:rsidR="0003464A" w:rsidRPr="0003464A">
        <w:rPr>
          <w:rFonts w:ascii="Arial" w:hAnsi="Arial" w:cs="Arial"/>
          <w:bCs/>
          <w:i/>
          <w:sz w:val="16"/>
          <w:szCs w:val="16"/>
          <w:lang w:val="en-US"/>
        </w:rPr>
        <w:t xml:space="preserve">The Trade ID is the trade code that is displayed in the “Trade History” report </w:t>
      </w:r>
      <w:r w:rsidR="0003464A">
        <w:rPr>
          <w:rFonts w:ascii="Arial" w:hAnsi="Arial" w:cs="Arial"/>
          <w:bCs/>
          <w:i/>
          <w:sz w:val="16"/>
          <w:szCs w:val="16"/>
          <w:lang w:val="en-US"/>
        </w:rPr>
        <w:t>o</w:t>
      </w:r>
      <w:r w:rsidR="0003464A" w:rsidRPr="0003464A">
        <w:rPr>
          <w:rFonts w:ascii="Arial" w:hAnsi="Arial" w:cs="Arial"/>
          <w:bCs/>
          <w:i/>
          <w:sz w:val="16"/>
          <w:szCs w:val="16"/>
          <w:lang w:val="en-US"/>
        </w:rPr>
        <w:t xml:space="preserve">f the </w:t>
      </w:r>
      <w:r w:rsidR="0003464A">
        <w:rPr>
          <w:rFonts w:ascii="Arial" w:hAnsi="Arial" w:cs="Arial"/>
          <w:bCs/>
          <w:i/>
          <w:sz w:val="16"/>
          <w:szCs w:val="16"/>
          <w:lang w:val="en-US"/>
        </w:rPr>
        <w:t>MiClear</w:t>
      </w:r>
      <w:r w:rsidR="0003464A" w:rsidRPr="0003464A">
        <w:rPr>
          <w:rFonts w:ascii="Arial" w:hAnsi="Arial" w:cs="Arial"/>
          <w:bCs/>
          <w:i/>
          <w:sz w:val="16"/>
          <w:szCs w:val="16"/>
          <w:lang w:val="en-US"/>
        </w:rPr>
        <w:t xml:space="preserve"> Clearing </w:t>
      </w:r>
      <w:r w:rsidR="0003464A">
        <w:rPr>
          <w:rFonts w:ascii="Arial" w:hAnsi="Arial" w:cs="Arial"/>
          <w:bCs/>
          <w:i/>
          <w:sz w:val="16"/>
          <w:szCs w:val="16"/>
          <w:lang w:val="en-US"/>
        </w:rPr>
        <w:t>System</w:t>
      </w:r>
    </w:p>
    <w:p w:rsidR="00CD768B" w:rsidRPr="0003464A" w:rsidRDefault="00CD768B" w:rsidP="001856FD">
      <w:pPr>
        <w:jc w:val="center"/>
        <w:rPr>
          <w:rFonts w:ascii="Arial" w:hAnsi="Arial" w:cs="Arial"/>
          <w:b/>
          <w:sz w:val="20"/>
          <w:lang w:val="en-US"/>
        </w:rPr>
      </w:pPr>
    </w:p>
    <w:p w:rsidR="00DB6316" w:rsidRPr="0003464A" w:rsidRDefault="0003464A" w:rsidP="001856FD">
      <w:pPr>
        <w:rPr>
          <w:rFonts w:ascii="Arial" w:hAnsi="Arial" w:cs="Arial"/>
          <w:b/>
          <w:sz w:val="20"/>
          <w:lang w:val="en-US"/>
        </w:rPr>
      </w:pPr>
      <w:r w:rsidRPr="0003464A">
        <w:rPr>
          <w:rFonts w:ascii="Arial" w:hAnsi="Arial" w:cs="Arial"/>
          <w:b/>
          <w:sz w:val="20"/>
          <w:lang w:val="en-US"/>
        </w:rPr>
        <w:t>Date</w:t>
      </w:r>
      <w:r w:rsidR="00DB6316" w:rsidRPr="0003464A">
        <w:rPr>
          <w:rFonts w:ascii="Arial" w:hAnsi="Arial" w:cs="Arial"/>
          <w:b/>
          <w:sz w:val="20"/>
          <w:lang w:val="en-US"/>
        </w:rPr>
        <w:t>:</w:t>
      </w:r>
      <w:r w:rsidR="00DB6316" w:rsidRPr="0003464A">
        <w:rPr>
          <w:rFonts w:ascii="Arial" w:hAnsi="Arial" w:cs="Arial"/>
          <w:sz w:val="20"/>
          <w:lang w:val="en-US"/>
        </w:rPr>
        <w:t xml:space="preserve">  ____ /_______ /_____</w:t>
      </w:r>
    </w:p>
    <w:p w:rsidR="001856FD" w:rsidRPr="0003464A" w:rsidRDefault="0003464A" w:rsidP="001856FD">
      <w:pPr>
        <w:rPr>
          <w:rFonts w:ascii="Arial" w:hAnsi="Arial" w:cs="Arial"/>
          <w:sz w:val="20"/>
          <w:lang w:val="en-US"/>
        </w:rPr>
      </w:pPr>
      <w:r w:rsidRPr="0003464A">
        <w:rPr>
          <w:rFonts w:ascii="Arial" w:hAnsi="Arial" w:cs="Arial"/>
          <w:b/>
          <w:sz w:val="20"/>
          <w:lang w:val="en-US"/>
        </w:rPr>
        <w:t>Signature</w:t>
      </w:r>
      <w:r w:rsidR="001856FD" w:rsidRPr="0003464A">
        <w:rPr>
          <w:rFonts w:ascii="Arial" w:hAnsi="Arial" w:cs="Arial"/>
          <w:b/>
          <w:sz w:val="20"/>
          <w:lang w:val="en-US"/>
        </w:rPr>
        <w:t>:</w:t>
      </w:r>
      <w:r w:rsidR="00DB6316" w:rsidRPr="0003464A">
        <w:rPr>
          <w:rFonts w:ascii="Arial" w:hAnsi="Arial" w:cs="Arial"/>
          <w:b/>
          <w:sz w:val="20"/>
          <w:lang w:val="en-US"/>
        </w:rPr>
        <w:t xml:space="preserve"> _______________________________________________________________________________</w:t>
      </w:r>
      <w:r w:rsidR="001856FD" w:rsidRPr="0003464A">
        <w:rPr>
          <w:rFonts w:ascii="Arial" w:hAnsi="Arial" w:cs="Arial"/>
          <w:b/>
          <w:sz w:val="20"/>
          <w:lang w:val="en-US"/>
        </w:rPr>
        <w:t xml:space="preserve"> </w:t>
      </w:r>
      <w:r w:rsidR="001856FD" w:rsidRPr="0003464A">
        <w:rPr>
          <w:rFonts w:ascii="Arial" w:hAnsi="Arial" w:cs="Arial"/>
          <w:sz w:val="20"/>
          <w:lang w:val="en-US"/>
        </w:rPr>
        <w:t xml:space="preserve"> </w:t>
      </w:r>
      <w:r w:rsidR="004645D6" w:rsidRPr="0003464A">
        <w:rPr>
          <w:rFonts w:ascii="Arial" w:hAnsi="Arial" w:cs="Arial"/>
          <w:sz w:val="20"/>
          <w:lang w:val="en-US"/>
        </w:rPr>
        <w:t xml:space="preserve">                                                                                         </w:t>
      </w:r>
    </w:p>
    <w:p w:rsidR="001856FD" w:rsidRPr="0003464A" w:rsidRDefault="004E1984" w:rsidP="00EF07EE">
      <w:pPr>
        <w:rPr>
          <w:rFonts w:ascii="Arial" w:hAnsi="Arial" w:cs="Arial"/>
          <w:i/>
          <w:sz w:val="18"/>
          <w:szCs w:val="18"/>
          <w:lang w:val="en-US"/>
        </w:rPr>
      </w:pPr>
      <w:r w:rsidRPr="0003464A">
        <w:rPr>
          <w:rFonts w:ascii="Arial" w:hAnsi="Arial" w:cs="Arial"/>
          <w:i/>
          <w:sz w:val="18"/>
          <w:szCs w:val="18"/>
          <w:lang w:val="en-US"/>
        </w:rPr>
        <w:t>[</w:t>
      </w:r>
      <w:r w:rsidR="0003464A" w:rsidRPr="0003464A">
        <w:rPr>
          <w:rFonts w:ascii="Arial" w:hAnsi="Arial" w:cs="Arial"/>
          <w:i/>
          <w:sz w:val="18"/>
          <w:szCs w:val="18"/>
          <w:lang w:val="en-US"/>
        </w:rPr>
        <w:t>Operational Manager of the Registration Agent</w:t>
      </w:r>
      <w:r w:rsidRPr="0003464A">
        <w:rPr>
          <w:rFonts w:ascii="Arial" w:hAnsi="Arial" w:cs="Arial"/>
          <w:i/>
          <w:sz w:val="18"/>
          <w:szCs w:val="18"/>
          <w:lang w:val="en-US"/>
        </w:rPr>
        <w:t>]</w:t>
      </w:r>
    </w:p>
    <w:p w:rsidR="00454B9A" w:rsidRPr="0003464A" w:rsidRDefault="00454B9A" w:rsidP="00454B9A">
      <w:pPr>
        <w:spacing w:after="0"/>
        <w:jc w:val="center"/>
        <w:rPr>
          <w:rFonts w:ascii="Arial" w:hAnsi="Arial" w:cs="Arial"/>
          <w:b/>
          <w:color w:val="92D050"/>
          <w:sz w:val="28"/>
          <w:lang w:val="en-US"/>
        </w:rPr>
      </w:pPr>
    </w:p>
    <w:sectPr w:rsidR="00454B9A" w:rsidRPr="0003464A" w:rsidSect="00CD768B">
      <w:headerReference w:type="default" r:id="rId7"/>
      <w:footerReference w:type="default" r:id="rId8"/>
      <w:pgSz w:w="11906" w:h="16838"/>
      <w:pgMar w:top="1701" w:right="851" w:bottom="1701" w:left="851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C3D" w:rsidRDefault="00175C3D" w:rsidP="00053A79">
      <w:pPr>
        <w:spacing w:after="0" w:line="240" w:lineRule="auto"/>
      </w:pPr>
      <w:r>
        <w:separator/>
      </w:r>
    </w:p>
  </w:endnote>
  <w:endnote w:type="continuationSeparator" w:id="0">
    <w:p w:rsidR="00175C3D" w:rsidRDefault="00175C3D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6A9" w:rsidRPr="004E1984" w:rsidRDefault="005076A9" w:rsidP="005076A9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 w:rsidRPr="005076A9">
      <w:rPr>
        <w:rFonts w:ascii="Arial" w:eastAsia="Times New Roman" w:hAnsi="Arial" w:cs="Arial"/>
        <w:noProof/>
        <w:sz w:val="14"/>
        <w:szCs w:val="14"/>
        <w:lang w:val="en-US"/>
      </w:rPr>
      <w:pict>
        <v:line id="_x0000_s2065" style="position:absolute;z-index:2" from="-2.5pt,-2.55pt" to="495.2pt,-2.55pt"/>
      </w:pict>
    </w:r>
    <w:r w:rsidR="004E1984" w:rsidRPr="00C46514">
      <w:rPr>
        <w:rFonts w:ascii="Arial" w:hAnsi="Arial" w:cs="Arial"/>
        <w:sz w:val="14"/>
        <w:szCs w:val="14"/>
        <w:lang w:val="en-US"/>
      </w:rPr>
      <w:t>OMIClear, C.C., S.A</w:t>
    </w:r>
    <w:r w:rsidRPr="004E1984">
      <w:rPr>
        <w:rFonts w:ascii="Arial" w:eastAsia="Times New Roman" w:hAnsi="Arial" w:cs="Arial"/>
        <w:sz w:val="14"/>
        <w:szCs w:val="14"/>
        <w:lang w:val="en-US"/>
      </w:rPr>
      <w:t>.</w:t>
    </w:r>
  </w:p>
  <w:p w:rsidR="005076A9" w:rsidRPr="005076A9" w:rsidRDefault="005076A9" w:rsidP="005076A9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5076A9" w:rsidRDefault="005076A9" w:rsidP="005076A9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03464A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C3D" w:rsidRDefault="00175C3D" w:rsidP="00053A79">
      <w:pPr>
        <w:spacing w:after="0" w:line="240" w:lineRule="auto"/>
      </w:pPr>
      <w:r>
        <w:separator/>
      </w:r>
    </w:p>
  </w:footnote>
  <w:footnote w:type="continuationSeparator" w:id="0">
    <w:p w:rsidR="00175C3D" w:rsidRDefault="00175C3D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77.85pt;margin-top:30.85pt;width:117.35pt;height:29.9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464A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75C3D"/>
    <w:rsid w:val="001856FD"/>
    <w:rsid w:val="00186A95"/>
    <w:rsid w:val="00193524"/>
    <w:rsid w:val="001A4945"/>
    <w:rsid w:val="001A7DED"/>
    <w:rsid w:val="001B1A8D"/>
    <w:rsid w:val="001B4D8C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D776F"/>
    <w:rsid w:val="002E0C5E"/>
    <w:rsid w:val="002E3600"/>
    <w:rsid w:val="00303D03"/>
    <w:rsid w:val="00304302"/>
    <w:rsid w:val="00305FAA"/>
    <w:rsid w:val="00315563"/>
    <w:rsid w:val="003163EA"/>
    <w:rsid w:val="003276A5"/>
    <w:rsid w:val="00337A77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1984"/>
    <w:rsid w:val="004F2A2C"/>
    <w:rsid w:val="004F320A"/>
    <w:rsid w:val="005025FE"/>
    <w:rsid w:val="0050669E"/>
    <w:rsid w:val="005076A9"/>
    <w:rsid w:val="00510940"/>
    <w:rsid w:val="005116F1"/>
    <w:rsid w:val="005117E2"/>
    <w:rsid w:val="005253FD"/>
    <w:rsid w:val="005334B0"/>
    <w:rsid w:val="005429C0"/>
    <w:rsid w:val="00564401"/>
    <w:rsid w:val="00567FF7"/>
    <w:rsid w:val="00584EFC"/>
    <w:rsid w:val="0058606B"/>
    <w:rsid w:val="0058791A"/>
    <w:rsid w:val="005925F6"/>
    <w:rsid w:val="005B12AB"/>
    <w:rsid w:val="005B59CD"/>
    <w:rsid w:val="005C4FA6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D5A59"/>
    <w:rsid w:val="007E2126"/>
    <w:rsid w:val="007E3D3D"/>
    <w:rsid w:val="007E7B5E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5F4F"/>
    <w:rsid w:val="00AE61B1"/>
    <w:rsid w:val="00AF2D16"/>
    <w:rsid w:val="00AF7772"/>
    <w:rsid w:val="00B1480C"/>
    <w:rsid w:val="00B1772C"/>
    <w:rsid w:val="00B314C2"/>
    <w:rsid w:val="00B34148"/>
    <w:rsid w:val="00B54254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17BB0"/>
    <w:rsid w:val="00C212F5"/>
    <w:rsid w:val="00C23149"/>
    <w:rsid w:val="00C467EE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D768B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B631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1076A"/>
    <w:rsid w:val="00E31C86"/>
    <w:rsid w:val="00E37F81"/>
    <w:rsid w:val="00E446E9"/>
    <w:rsid w:val="00E4535D"/>
    <w:rsid w:val="00E46E7F"/>
    <w:rsid w:val="00E55B3D"/>
    <w:rsid w:val="00E64907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60EDB4-D7B9-4AA0-A36E-11F7B77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3</cp:revision>
  <cp:lastPrinted>2012-04-18T13:45:00Z</cp:lastPrinted>
  <dcterms:created xsi:type="dcterms:W3CDTF">2014-06-23T10:36:00Z</dcterms:created>
  <dcterms:modified xsi:type="dcterms:W3CDTF">2014-06-23T10:49:00Z</dcterms:modified>
</cp:coreProperties>
</file>