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751" w:rsidRPr="00231FD0" w:rsidRDefault="00E36751" w:rsidP="00ED30FF">
      <w:pPr>
        <w:pStyle w:val="textonum2"/>
        <w:numPr>
          <w:ilvl w:val="0"/>
          <w:numId w:val="0"/>
        </w:numPr>
        <w:spacing w:before="0" w:after="0" w:line="240" w:lineRule="auto"/>
        <w:jc w:val="center"/>
        <w:rPr>
          <w:b/>
          <w:color w:val="92D050"/>
          <w:sz w:val="28"/>
        </w:rPr>
      </w:pPr>
      <w:r w:rsidRPr="00231FD0">
        <w:rPr>
          <w:b/>
          <w:color w:val="92D050"/>
          <w:sz w:val="28"/>
        </w:rPr>
        <w:t xml:space="preserve">Modelo </w:t>
      </w:r>
      <w:r w:rsidR="00E336E1" w:rsidRPr="00556AE1">
        <w:rPr>
          <w:b/>
          <w:color w:val="92D050"/>
          <w:sz w:val="28"/>
        </w:rPr>
        <w:t>C1</w:t>
      </w:r>
      <w:r w:rsidR="00E9533A" w:rsidRPr="00556AE1">
        <w:rPr>
          <w:b/>
          <w:color w:val="92D050"/>
          <w:sz w:val="28"/>
        </w:rPr>
        <w:t>7</w:t>
      </w:r>
    </w:p>
    <w:p w:rsidR="00ED30FF" w:rsidRDefault="00E36751" w:rsidP="00ED30FF">
      <w:pPr>
        <w:pStyle w:val="textonum2"/>
        <w:numPr>
          <w:ilvl w:val="0"/>
          <w:numId w:val="0"/>
        </w:numPr>
        <w:tabs>
          <w:tab w:val="center" w:pos="4691"/>
          <w:tab w:val="left" w:pos="8175"/>
        </w:tabs>
        <w:spacing w:after="0"/>
        <w:jc w:val="center"/>
        <w:rPr>
          <w:b/>
          <w:color w:val="7F7F7F"/>
          <w:sz w:val="24"/>
        </w:rPr>
      </w:pPr>
      <w:r w:rsidRPr="00235752">
        <w:rPr>
          <w:b/>
          <w:color w:val="7F7F7F"/>
          <w:sz w:val="24"/>
        </w:rPr>
        <w:t>Gestão de Garantias</w:t>
      </w:r>
    </w:p>
    <w:tbl>
      <w:tblPr>
        <w:tblpPr w:leftFromText="141" w:rightFromText="141" w:vertAnchor="text" w:tblpX="-27" w:tblpY="1"/>
        <w:tblOverlap w:val="never"/>
        <w:tblW w:w="77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166"/>
        <w:gridCol w:w="1276"/>
        <w:gridCol w:w="1417"/>
        <w:gridCol w:w="1559"/>
        <w:gridCol w:w="850"/>
      </w:tblGrid>
      <w:tr w:rsidR="00033039" w:rsidRPr="00B700DA" w:rsidTr="00C623D1">
        <w:trPr>
          <w:trHeight w:hRule="exact" w:val="529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B700DA" w:rsidRDefault="00033039" w:rsidP="00033039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Constituição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B700DA" w:rsidRDefault="00033039" w:rsidP="000330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DE7FDD" w:rsidRDefault="00033039" w:rsidP="00033039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Liberação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B700DA" w:rsidRDefault="00033039" w:rsidP="00033039">
            <w:pPr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DE7FDD" w:rsidRDefault="00033039" w:rsidP="00033039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Realocação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B700DA" w:rsidRDefault="00033039" w:rsidP="00033039">
            <w:pPr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235752" w:rsidRDefault="00235752" w:rsidP="004D5627">
      <w:pPr>
        <w:pStyle w:val="textonum2"/>
        <w:numPr>
          <w:ilvl w:val="0"/>
          <w:numId w:val="0"/>
        </w:numPr>
        <w:spacing w:line="240" w:lineRule="auto"/>
        <w:ind w:left="360" w:hanging="360"/>
        <w:jc w:val="center"/>
        <w:rPr>
          <w:rFonts w:ascii="Arial Black" w:hAnsi="Arial Black"/>
          <w:i/>
        </w:rPr>
      </w:pPr>
    </w:p>
    <w:p w:rsidR="001F4918" w:rsidRDefault="001F4918" w:rsidP="001D2498">
      <w:pPr>
        <w:tabs>
          <w:tab w:val="left" w:pos="360"/>
        </w:tabs>
        <w:ind w:left="720" w:right="-181"/>
        <w:rPr>
          <w:rFonts w:ascii="Arial" w:hAnsi="Arial" w:cs="Arial"/>
          <w:b/>
          <w:bCs/>
          <w:sz w:val="22"/>
        </w:rPr>
      </w:pPr>
    </w:p>
    <w:p w:rsidR="00E36751" w:rsidRPr="00235752" w:rsidRDefault="00F3279F" w:rsidP="00C34626">
      <w:pPr>
        <w:numPr>
          <w:ilvl w:val="0"/>
          <w:numId w:val="3"/>
        </w:numPr>
        <w:tabs>
          <w:tab w:val="clear" w:pos="720"/>
        </w:tabs>
        <w:spacing w:before="240" w:line="276" w:lineRule="auto"/>
        <w:ind w:left="362" w:right="-181" w:hanging="646"/>
        <w:rPr>
          <w:rFonts w:ascii="Arial" w:hAnsi="Arial" w:cs="Arial"/>
          <w:b/>
          <w:bCs/>
          <w:sz w:val="22"/>
        </w:rPr>
      </w:pPr>
      <w:r w:rsidRPr="00235752">
        <w:rPr>
          <w:rFonts w:ascii="Arial" w:hAnsi="Arial" w:cs="Arial"/>
          <w:b/>
          <w:bCs/>
          <w:sz w:val="22"/>
        </w:rPr>
        <w:t xml:space="preserve">Identificação do </w:t>
      </w:r>
      <w:r w:rsidR="00EC0467">
        <w:rPr>
          <w:rFonts w:ascii="Arial" w:hAnsi="Arial" w:cs="Arial"/>
          <w:b/>
          <w:bCs/>
          <w:sz w:val="22"/>
        </w:rPr>
        <w:t>Membro Compensador</w:t>
      </w:r>
    </w:p>
    <w:tbl>
      <w:tblPr>
        <w:tblW w:w="10632" w:type="dxa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  <w:tblGridChange w:id="4">
          <w:tblGrid>
            <w:gridCol w:w="10632"/>
          </w:tblGrid>
        </w:tblGridChange>
      </w:tblGrid>
      <w:tr w:rsidR="00033039" w:rsidRPr="00033039" w:rsidTr="00033039">
        <w:trPr>
          <w:trHeight w:val="346"/>
        </w:trPr>
        <w:tc>
          <w:tcPr>
            <w:tcW w:w="10632" w:type="dxa"/>
            <w:tcBorders>
              <w:bottom w:val="dotted" w:sz="4" w:space="0" w:color="auto"/>
            </w:tcBorders>
            <w:shd w:val="clear" w:color="auto" w:fill="92D050"/>
            <w:vAlign w:val="center"/>
          </w:tcPr>
          <w:p w:rsidR="00033039" w:rsidRPr="00AA73ED" w:rsidRDefault="00033039" w:rsidP="00B4112E">
            <w:pP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AA73ED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 xml:space="preserve">Nome:                                                                                                                                                                      Código </w:t>
            </w:r>
            <w:proofErr w:type="spellStart"/>
            <w:r w:rsidRPr="00AA73ED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MiClear</w:t>
            </w:r>
            <w:proofErr w:type="spellEnd"/>
            <w:r w:rsidRPr="00AA73ED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:</w:t>
            </w:r>
          </w:p>
        </w:tc>
      </w:tr>
      <w:tr w:rsidR="00E36751" w:rsidRPr="00871F9E" w:rsidTr="00033039">
        <w:trPr>
          <w:trHeight w:val="441"/>
        </w:trPr>
        <w:tc>
          <w:tcPr>
            <w:tcW w:w="106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3227" w:rsidRPr="00871F9E" w:rsidRDefault="00E83227" w:rsidP="00B4112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right" w:tblpY="-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E83227" w:rsidRPr="00871F9E" w:rsidTr="003A51E2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36751" w:rsidRPr="00871F9E" w:rsidRDefault="00E36751" w:rsidP="00B41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30FF" w:rsidRDefault="00ED30FF" w:rsidP="004D5627">
      <w:pPr>
        <w:pStyle w:val="texto"/>
        <w:spacing w:line="240" w:lineRule="auto"/>
        <w:ind w:firstLine="0"/>
        <w:rPr>
          <w:rFonts w:cs="Arial"/>
          <w:sz w:val="20"/>
        </w:rPr>
      </w:pPr>
    </w:p>
    <w:p w:rsidR="00B4112E" w:rsidRPr="00235752" w:rsidRDefault="003E4E8B" w:rsidP="00C34626">
      <w:pPr>
        <w:numPr>
          <w:ilvl w:val="0"/>
          <w:numId w:val="3"/>
        </w:numPr>
        <w:tabs>
          <w:tab w:val="clear" w:pos="720"/>
        </w:tabs>
        <w:spacing w:before="240" w:line="276" w:lineRule="auto"/>
        <w:ind w:left="362" w:right="-181" w:hanging="64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Detalhe da Garantia</w:t>
      </w: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1477"/>
        <w:gridCol w:w="2917"/>
      </w:tblGrid>
      <w:tr w:rsidR="00D70507" w:rsidRPr="004225E5" w:rsidTr="00D70507">
        <w:tc>
          <w:tcPr>
            <w:tcW w:w="6204" w:type="dxa"/>
            <w:gridSpan w:val="2"/>
            <w:shd w:val="clear" w:color="auto" w:fill="92D050"/>
            <w:vAlign w:val="center"/>
          </w:tcPr>
          <w:p w:rsidR="00D70507" w:rsidRPr="004225E5" w:rsidRDefault="00D70507" w:rsidP="00012455">
            <w:pPr>
              <w:pStyle w:val="texto"/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0"/>
              </w:rPr>
            </w:pPr>
            <w:r w:rsidRPr="004225E5">
              <w:rPr>
                <w:rFonts w:ascii="Arial Narrow" w:hAnsi="Arial Narrow" w:cs="Arial"/>
                <w:b/>
                <w:color w:val="FFFFFF"/>
                <w:sz w:val="20"/>
              </w:rPr>
              <w:t xml:space="preserve">Numerário </w:t>
            </w:r>
            <w:r w:rsidR="007C1B29">
              <w:rPr>
                <w:rFonts w:ascii="Arial Narrow" w:hAnsi="Arial Narrow" w:cs="Arial"/>
                <w:b/>
                <w:color w:val="FFFFFF"/>
                <w:sz w:val="20"/>
                <w:vertAlign w:val="superscript"/>
              </w:rPr>
              <w:t>(1)</w:t>
            </w:r>
          </w:p>
        </w:tc>
        <w:tc>
          <w:tcPr>
            <w:tcW w:w="4394" w:type="dxa"/>
            <w:gridSpan w:val="2"/>
            <w:shd w:val="clear" w:color="auto" w:fill="92D050"/>
            <w:vAlign w:val="center"/>
          </w:tcPr>
          <w:p w:rsidR="00D70507" w:rsidRPr="004225E5" w:rsidRDefault="00D70507" w:rsidP="001F4918">
            <w:pPr>
              <w:pStyle w:val="texto"/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0"/>
              </w:rPr>
            </w:pPr>
            <w:r w:rsidRPr="004225E5">
              <w:rPr>
                <w:rFonts w:ascii="Arial Narrow" w:hAnsi="Arial Narrow" w:cs="Arial"/>
                <w:b/>
                <w:color w:val="FFFFFF"/>
                <w:sz w:val="20"/>
              </w:rPr>
              <w:t>Valores Mobiliários</w:t>
            </w:r>
            <w:r>
              <w:rPr>
                <w:rFonts w:ascii="Arial Narrow" w:hAnsi="Arial Narrow" w:cs="Arial"/>
                <w:b/>
                <w:color w:val="FFFFFF"/>
                <w:sz w:val="20"/>
              </w:rPr>
              <w:t xml:space="preserve"> </w:t>
            </w:r>
            <w:r w:rsidR="007C1B29">
              <w:rPr>
                <w:rFonts w:ascii="Arial Narrow" w:hAnsi="Arial Narrow" w:cs="Arial"/>
                <w:b/>
                <w:color w:val="FFFFFF"/>
                <w:sz w:val="20"/>
              </w:rPr>
              <w:t xml:space="preserve">– </w:t>
            </w:r>
            <w:r>
              <w:rPr>
                <w:rFonts w:ascii="Arial Narrow" w:hAnsi="Arial Narrow" w:cs="Arial"/>
                <w:b/>
                <w:color w:val="FFFFFF"/>
                <w:sz w:val="20"/>
              </w:rPr>
              <w:t>VM</w:t>
            </w:r>
            <w:r w:rsidR="007C1B29">
              <w:rPr>
                <w:rFonts w:ascii="Arial Narrow" w:hAnsi="Arial Narrow" w:cs="Arial"/>
                <w:b/>
                <w:color w:val="FFFFFF"/>
                <w:sz w:val="20"/>
              </w:rPr>
              <w:t xml:space="preserve"> </w:t>
            </w:r>
            <w:r w:rsidR="007C1B29" w:rsidRPr="007C1B29">
              <w:rPr>
                <w:rFonts w:ascii="Arial Narrow" w:hAnsi="Arial Narrow" w:cs="Arial"/>
                <w:b/>
                <w:color w:val="FFFFFF"/>
                <w:sz w:val="20"/>
                <w:vertAlign w:val="superscript"/>
              </w:rPr>
              <w:t>(2)</w:t>
            </w:r>
          </w:p>
        </w:tc>
      </w:tr>
      <w:tr w:rsidR="00D70507" w:rsidRPr="004225E5" w:rsidTr="001D2498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:rsidR="00D70507" w:rsidRPr="004225E5" w:rsidRDefault="00D70507" w:rsidP="004225E5">
            <w:pPr>
              <w:pStyle w:val="texto"/>
              <w:spacing w:line="240" w:lineRule="auto"/>
              <w:ind w:left="-14"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Valor (€):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70507" w:rsidRPr="003A51E2" w:rsidRDefault="00D70507" w:rsidP="003A51E2">
            <w:pPr>
              <w:pStyle w:val="texto"/>
              <w:spacing w:line="240" w:lineRule="auto"/>
              <w:ind w:firstLine="0"/>
              <w:jc w:val="right"/>
              <w:rPr>
                <w:rFonts w:ascii="Arial Narrow" w:hAnsi="Arial Narrow" w:cs="Arial"/>
                <w:b/>
                <w:color w:val="000000"/>
                <w:sz w:val="20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D70507" w:rsidRPr="004225E5" w:rsidRDefault="00D70507" w:rsidP="004225E5">
            <w:pPr>
              <w:pStyle w:val="texto"/>
              <w:spacing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Valor Nominal: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D70507" w:rsidRPr="004225E5" w:rsidRDefault="00D70507" w:rsidP="004225E5">
            <w:pPr>
              <w:pStyle w:val="texto"/>
              <w:spacing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D70507" w:rsidRPr="004225E5" w:rsidTr="001D2498">
        <w:trPr>
          <w:trHeight w:val="465"/>
        </w:trPr>
        <w:tc>
          <w:tcPr>
            <w:tcW w:w="23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0507" w:rsidRPr="004225E5" w:rsidRDefault="00D65269" w:rsidP="00683DE3">
            <w:pPr>
              <w:pStyle w:val="texto"/>
              <w:spacing w:before="0" w:after="0" w:line="240" w:lineRule="auto"/>
              <w:ind w:left="-14"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Swift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Code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do Banco que efectua a transferência</w:t>
            </w:r>
            <w:r w:rsidR="00D70507" w:rsidRPr="004225E5">
              <w:rPr>
                <w:rFonts w:ascii="Arial Narrow" w:hAnsi="Arial Narrow" w:cs="Arial"/>
                <w:color w:val="000000"/>
                <w:sz w:val="20"/>
              </w:rPr>
              <w:t>: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W w:w="3465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D65269" w:rsidRPr="00843947" w:rsidTr="00843947">
              <w:trPr>
                <w:trHeight w:val="280"/>
              </w:trPr>
              <w:tc>
                <w:tcPr>
                  <w:tcW w:w="315" w:type="dxa"/>
                  <w:shd w:val="clear" w:color="auto" w:fill="auto"/>
                </w:tcPr>
                <w:p w:rsidR="00D65269" w:rsidRPr="00843947" w:rsidRDefault="00D65269" w:rsidP="00843947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D65269" w:rsidRPr="00843947" w:rsidRDefault="00D65269" w:rsidP="00843947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D65269" w:rsidRPr="00843947" w:rsidRDefault="00D65269" w:rsidP="00843947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D65269" w:rsidRPr="00843947" w:rsidRDefault="00D65269" w:rsidP="00843947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D65269" w:rsidRPr="00843947" w:rsidRDefault="00D65269" w:rsidP="00843947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D65269" w:rsidRPr="00843947" w:rsidRDefault="00D65269" w:rsidP="00843947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D65269" w:rsidRPr="00843947" w:rsidRDefault="00D65269" w:rsidP="00843947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D65269" w:rsidRPr="00843947" w:rsidRDefault="00D65269" w:rsidP="00843947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D65269" w:rsidRPr="00843947" w:rsidRDefault="00D65269" w:rsidP="00843947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D65269" w:rsidRPr="00843947" w:rsidRDefault="00D65269" w:rsidP="00843947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D65269" w:rsidRPr="00843947" w:rsidRDefault="00D65269" w:rsidP="00843947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</w:rPr>
                  </w:pPr>
                </w:p>
              </w:tc>
            </w:tr>
          </w:tbl>
          <w:p w:rsidR="00D70507" w:rsidRPr="003A51E2" w:rsidRDefault="00D70507" w:rsidP="003A51E2">
            <w:pPr>
              <w:pStyle w:val="texto"/>
              <w:spacing w:before="0" w:after="0" w:line="240" w:lineRule="auto"/>
              <w:ind w:firstLine="0"/>
              <w:jc w:val="right"/>
              <w:rPr>
                <w:rFonts w:ascii="Arial Narrow" w:hAnsi="Arial Narrow" w:cs="Arial"/>
                <w:b/>
                <w:color w:val="000000"/>
                <w:sz w:val="20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D70507" w:rsidRPr="004225E5" w:rsidRDefault="00D70507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Cód. ISIN: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D70507" w:rsidRPr="004225E5" w:rsidRDefault="00D70507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1D2498" w:rsidRPr="004225E5" w:rsidTr="001D2498">
        <w:trPr>
          <w:trHeight w:hRule="exact" w:val="369"/>
        </w:trPr>
        <w:tc>
          <w:tcPr>
            <w:tcW w:w="6204" w:type="dxa"/>
            <w:gridSpan w:val="2"/>
            <w:vMerge w:val="restart"/>
            <w:shd w:val="horzCross" w:color="D9D9D9" w:fill="auto"/>
            <w:vAlign w:val="center"/>
          </w:tcPr>
          <w:p w:rsidR="001D2498" w:rsidRPr="004225E5" w:rsidRDefault="001D2498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1D2498" w:rsidRPr="004225E5" w:rsidRDefault="001D2498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Data Negócio: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D2498" w:rsidRPr="004225E5" w:rsidRDefault="001D2498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1D2498" w:rsidRPr="004225E5" w:rsidTr="00843947">
        <w:trPr>
          <w:trHeight w:hRule="exact" w:val="432"/>
        </w:trPr>
        <w:tc>
          <w:tcPr>
            <w:tcW w:w="6204" w:type="dxa"/>
            <w:gridSpan w:val="2"/>
            <w:vMerge/>
            <w:shd w:val="horzCross" w:color="D9D9D9" w:fill="auto"/>
            <w:vAlign w:val="center"/>
          </w:tcPr>
          <w:p w:rsidR="001D2498" w:rsidRPr="004225E5" w:rsidRDefault="001D2498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1D2498" w:rsidRPr="004225E5" w:rsidRDefault="001D2498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Data Liquidação: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D2498" w:rsidRPr="004225E5" w:rsidRDefault="001D2498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1D2498" w:rsidRPr="004225E5" w:rsidTr="00843947">
        <w:trPr>
          <w:trHeight w:hRule="exact" w:val="482"/>
        </w:trPr>
        <w:tc>
          <w:tcPr>
            <w:tcW w:w="6204" w:type="dxa"/>
            <w:gridSpan w:val="2"/>
            <w:vMerge/>
            <w:shd w:val="horzCross" w:color="D9D9D9" w:fill="auto"/>
            <w:vAlign w:val="center"/>
          </w:tcPr>
          <w:p w:rsidR="001D2498" w:rsidRPr="004225E5" w:rsidRDefault="001D2498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1D2498" w:rsidRPr="004225E5" w:rsidRDefault="001D2498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Cód</w:t>
            </w:r>
            <w:r>
              <w:rPr>
                <w:rFonts w:ascii="Arial Narrow" w:hAnsi="Arial Narrow" w:cs="Arial"/>
                <w:color w:val="000000"/>
                <w:sz w:val="20"/>
              </w:rPr>
              <w:t xml:space="preserve">igo do </w:t>
            </w:r>
            <w:r w:rsidRPr="004225E5">
              <w:rPr>
                <w:rFonts w:ascii="Arial Narrow" w:hAnsi="Arial Narrow" w:cs="Arial"/>
                <w:color w:val="000000"/>
                <w:sz w:val="20"/>
              </w:rPr>
              <w:t xml:space="preserve">Banco </w:t>
            </w:r>
            <w:proofErr w:type="spellStart"/>
            <w:r w:rsidRPr="004225E5">
              <w:rPr>
                <w:rFonts w:ascii="Arial Narrow" w:hAnsi="Arial Narrow" w:cs="Arial"/>
                <w:color w:val="000000"/>
                <w:sz w:val="20"/>
              </w:rPr>
              <w:t>Custodiante</w:t>
            </w:r>
            <w:proofErr w:type="spellEnd"/>
            <w:r w:rsidRPr="004225E5">
              <w:rPr>
                <w:rFonts w:ascii="Arial Narrow" w:hAnsi="Arial Narrow" w:cs="Arial"/>
                <w:color w:val="000000"/>
                <w:sz w:val="20"/>
              </w:rPr>
              <w:t>: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D2498" w:rsidRPr="004225E5" w:rsidRDefault="001D2498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1D2498" w:rsidRPr="004225E5" w:rsidTr="00843947">
        <w:trPr>
          <w:trHeight w:val="409"/>
        </w:trPr>
        <w:tc>
          <w:tcPr>
            <w:tcW w:w="6204" w:type="dxa"/>
            <w:gridSpan w:val="2"/>
            <w:vMerge/>
            <w:shd w:val="horzCross" w:color="D9D9D9" w:fill="auto"/>
            <w:vAlign w:val="center"/>
          </w:tcPr>
          <w:p w:rsidR="001D2498" w:rsidRPr="004225E5" w:rsidRDefault="001D2498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1D2498" w:rsidRPr="004225E5" w:rsidRDefault="001D2498" w:rsidP="00683DE3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Cód</w:t>
            </w:r>
            <w:r>
              <w:rPr>
                <w:rFonts w:ascii="Arial Narrow" w:hAnsi="Arial Narrow" w:cs="Arial"/>
                <w:color w:val="000000"/>
                <w:sz w:val="20"/>
              </w:rPr>
              <w:t xml:space="preserve">igo da </w:t>
            </w:r>
            <w:r w:rsidRPr="004225E5">
              <w:rPr>
                <w:rFonts w:ascii="Arial Narrow" w:hAnsi="Arial Narrow" w:cs="Arial"/>
                <w:color w:val="000000"/>
                <w:sz w:val="20"/>
              </w:rPr>
              <w:t>Conta VM</w:t>
            </w:r>
            <w:r>
              <w:rPr>
                <w:rFonts w:ascii="Arial Narrow" w:hAnsi="Arial Narrow" w:cs="Arial"/>
                <w:color w:val="000000"/>
                <w:sz w:val="20"/>
              </w:rPr>
              <w:t>: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D2498" w:rsidRPr="004225E5" w:rsidRDefault="001D2498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</w:tbl>
    <w:p w:rsidR="007C1B29" w:rsidRPr="00CC098E" w:rsidRDefault="007C1B29" w:rsidP="00D65269">
      <w:pPr>
        <w:pStyle w:val="texto"/>
        <w:numPr>
          <w:ilvl w:val="0"/>
          <w:numId w:val="16"/>
        </w:numPr>
        <w:spacing w:line="240" w:lineRule="auto"/>
        <w:ind w:left="142" w:hanging="284"/>
        <w:rPr>
          <w:rFonts w:cs="Arial"/>
          <w:b/>
          <w:bCs/>
          <w:iCs/>
          <w:sz w:val="16"/>
          <w:szCs w:val="16"/>
        </w:rPr>
      </w:pPr>
      <w:bookmarkStart w:id="5" w:name="_Hlk28682813"/>
      <w:r w:rsidRPr="00CC098E">
        <w:rPr>
          <w:rFonts w:cs="Arial"/>
          <w:b/>
          <w:bCs/>
          <w:iCs/>
          <w:sz w:val="16"/>
          <w:szCs w:val="16"/>
        </w:rPr>
        <w:t xml:space="preserve">Referências para transferência em </w:t>
      </w:r>
      <w:r w:rsidR="00C62CF0" w:rsidRPr="00CC098E">
        <w:rPr>
          <w:rFonts w:cs="Arial"/>
          <w:b/>
          <w:bCs/>
          <w:iCs/>
          <w:sz w:val="16"/>
          <w:szCs w:val="16"/>
        </w:rPr>
        <w:t xml:space="preserve">Numerário </w:t>
      </w:r>
      <w:r w:rsidRPr="00CC098E">
        <w:rPr>
          <w:rFonts w:cs="Arial"/>
          <w:b/>
          <w:bCs/>
          <w:iCs/>
          <w:sz w:val="16"/>
          <w:szCs w:val="16"/>
        </w:rPr>
        <w:t>(Euros):</w:t>
      </w:r>
    </w:p>
    <w:p w:rsidR="007C1B29" w:rsidRPr="00CC098E" w:rsidRDefault="007C1B29" w:rsidP="00D65269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</w:rPr>
      </w:pPr>
      <w:r w:rsidRPr="00CC098E">
        <w:rPr>
          <w:rFonts w:cs="Arial"/>
          <w:iCs/>
          <w:sz w:val="16"/>
          <w:szCs w:val="16"/>
        </w:rPr>
        <w:t xml:space="preserve">Transferência Target (mensagem </w:t>
      </w:r>
      <w:proofErr w:type="spellStart"/>
      <w:r w:rsidRPr="00CC098E">
        <w:rPr>
          <w:rFonts w:cs="Arial"/>
          <w:iCs/>
          <w:sz w:val="16"/>
          <w:szCs w:val="16"/>
        </w:rPr>
        <w:t>Swift</w:t>
      </w:r>
      <w:proofErr w:type="spellEnd"/>
      <w:r w:rsidRPr="00CC098E">
        <w:rPr>
          <w:rFonts w:cs="Arial"/>
          <w:iCs/>
          <w:sz w:val="16"/>
          <w:szCs w:val="16"/>
        </w:rPr>
        <w:t xml:space="preserve"> MT202</w:t>
      </w:r>
      <w:r w:rsidR="00E339F0">
        <w:rPr>
          <w:rFonts w:cs="Arial"/>
          <w:iCs/>
          <w:sz w:val="16"/>
          <w:szCs w:val="16"/>
        </w:rPr>
        <w:t xml:space="preserve"> -</w:t>
      </w:r>
      <w:r w:rsidRPr="00CC098E">
        <w:rPr>
          <w:rFonts w:cs="Arial"/>
          <w:iCs/>
          <w:sz w:val="16"/>
          <w:szCs w:val="16"/>
        </w:rPr>
        <w:t xml:space="preserve"> preenche</w:t>
      </w:r>
      <w:r w:rsidR="00E339F0">
        <w:rPr>
          <w:rFonts w:cs="Arial"/>
          <w:iCs/>
          <w:sz w:val="16"/>
          <w:szCs w:val="16"/>
        </w:rPr>
        <w:t>r</w:t>
      </w:r>
      <w:r w:rsidRPr="00CC098E">
        <w:rPr>
          <w:rFonts w:cs="Arial"/>
          <w:iCs/>
          <w:sz w:val="16"/>
          <w:szCs w:val="16"/>
        </w:rPr>
        <w:t xml:space="preserve"> no campo 72 o</w:t>
      </w:r>
      <w:r w:rsidR="00E339F0">
        <w:rPr>
          <w:rFonts w:cs="Arial"/>
          <w:iCs/>
          <w:sz w:val="16"/>
          <w:szCs w:val="16"/>
        </w:rPr>
        <w:t xml:space="preserve"> </w:t>
      </w:r>
      <w:proofErr w:type="spellStart"/>
      <w:r w:rsidR="00E339F0">
        <w:rPr>
          <w:rFonts w:cs="Arial"/>
          <w:iCs/>
          <w:sz w:val="16"/>
          <w:szCs w:val="16"/>
        </w:rPr>
        <w:t>Swift</w:t>
      </w:r>
      <w:proofErr w:type="spellEnd"/>
      <w:r w:rsidR="00E339F0">
        <w:rPr>
          <w:rFonts w:cs="Arial"/>
          <w:iCs/>
          <w:sz w:val="16"/>
          <w:szCs w:val="16"/>
        </w:rPr>
        <w:t xml:space="preserve"> </w:t>
      </w:r>
      <w:proofErr w:type="spellStart"/>
      <w:r w:rsidR="00E339F0">
        <w:rPr>
          <w:rFonts w:cs="Arial"/>
          <w:iCs/>
          <w:sz w:val="16"/>
          <w:szCs w:val="16"/>
        </w:rPr>
        <w:t>Code</w:t>
      </w:r>
      <w:proofErr w:type="spellEnd"/>
      <w:r w:rsidRPr="00CC098E">
        <w:rPr>
          <w:rFonts w:cs="Arial"/>
          <w:iCs/>
          <w:sz w:val="16"/>
          <w:szCs w:val="16"/>
        </w:rPr>
        <w:t xml:space="preserve"> banco que </w:t>
      </w:r>
      <w:r w:rsidR="00E339F0">
        <w:rPr>
          <w:rFonts w:cs="Arial"/>
          <w:iCs/>
          <w:sz w:val="16"/>
          <w:szCs w:val="16"/>
        </w:rPr>
        <w:t>processa</w:t>
      </w:r>
      <w:r w:rsidRPr="00CC098E">
        <w:rPr>
          <w:rFonts w:cs="Arial"/>
          <w:iCs/>
          <w:sz w:val="16"/>
          <w:szCs w:val="16"/>
        </w:rPr>
        <w:t xml:space="preserve"> </w:t>
      </w:r>
      <w:r w:rsidR="00E339F0">
        <w:rPr>
          <w:rFonts w:cs="Arial"/>
          <w:iCs/>
          <w:sz w:val="16"/>
          <w:szCs w:val="16"/>
        </w:rPr>
        <w:t xml:space="preserve">o </w:t>
      </w:r>
      <w:r w:rsidRPr="00CC098E">
        <w:rPr>
          <w:rFonts w:cs="Arial"/>
          <w:iCs/>
          <w:sz w:val="16"/>
          <w:szCs w:val="16"/>
        </w:rPr>
        <w:t xml:space="preserve">pagamento </w:t>
      </w:r>
      <w:r w:rsidR="00E339F0">
        <w:rPr>
          <w:rFonts w:cs="Arial"/>
          <w:iCs/>
          <w:sz w:val="16"/>
          <w:szCs w:val="16"/>
        </w:rPr>
        <w:t>à</w:t>
      </w:r>
      <w:r w:rsidRPr="00CC098E">
        <w:rPr>
          <w:rFonts w:cs="Arial"/>
          <w:iCs/>
          <w:sz w:val="16"/>
          <w:szCs w:val="16"/>
        </w:rPr>
        <w:t xml:space="preserve"> OMIClear)</w:t>
      </w:r>
    </w:p>
    <w:p w:rsidR="007C1B29" w:rsidRPr="00CC098E" w:rsidRDefault="005C6F47" w:rsidP="00D65269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</w:rPr>
      </w:pPr>
      <w:proofErr w:type="spellStart"/>
      <w:r w:rsidRPr="00CC098E">
        <w:rPr>
          <w:rFonts w:cs="Arial"/>
          <w:iCs/>
          <w:sz w:val="16"/>
          <w:szCs w:val="16"/>
        </w:rPr>
        <w:t>Swift</w:t>
      </w:r>
      <w:proofErr w:type="spellEnd"/>
      <w:r w:rsidRPr="00CC098E">
        <w:rPr>
          <w:rFonts w:cs="Arial"/>
          <w:iCs/>
          <w:sz w:val="16"/>
          <w:szCs w:val="16"/>
        </w:rPr>
        <w:t xml:space="preserve"> </w:t>
      </w:r>
      <w:proofErr w:type="spellStart"/>
      <w:r w:rsidR="007C1B29" w:rsidRPr="00CC098E">
        <w:rPr>
          <w:rFonts w:cs="Arial"/>
          <w:iCs/>
          <w:sz w:val="16"/>
          <w:szCs w:val="16"/>
        </w:rPr>
        <w:t>Code</w:t>
      </w:r>
      <w:proofErr w:type="spellEnd"/>
      <w:r w:rsidR="007C1B29" w:rsidRPr="00CC098E">
        <w:rPr>
          <w:rFonts w:cs="Arial"/>
          <w:iCs/>
          <w:sz w:val="16"/>
          <w:szCs w:val="16"/>
        </w:rPr>
        <w:t xml:space="preserve"> da OMIClear (como Participante Directo no sistema Target): </w:t>
      </w:r>
      <w:r w:rsidR="007C1B29" w:rsidRPr="008C220C">
        <w:rPr>
          <w:rFonts w:cs="Arial"/>
          <w:b/>
          <w:bCs/>
          <w:iCs/>
          <w:sz w:val="16"/>
          <w:szCs w:val="16"/>
        </w:rPr>
        <w:t>OMICPTPLXXX</w:t>
      </w:r>
      <w:r w:rsidR="007C1B29" w:rsidRPr="00CC098E">
        <w:rPr>
          <w:rFonts w:cs="Arial"/>
          <w:iCs/>
          <w:sz w:val="16"/>
          <w:szCs w:val="16"/>
        </w:rPr>
        <w:t xml:space="preserve"> </w:t>
      </w:r>
    </w:p>
    <w:p w:rsidR="001D2498" w:rsidRPr="00CC098E" w:rsidRDefault="00D65269" w:rsidP="008C220C">
      <w:pPr>
        <w:pStyle w:val="texto"/>
        <w:numPr>
          <w:ilvl w:val="0"/>
          <w:numId w:val="16"/>
        </w:numPr>
        <w:spacing w:before="120" w:line="240" w:lineRule="auto"/>
        <w:ind w:left="142" w:hanging="284"/>
        <w:rPr>
          <w:rFonts w:cs="Arial"/>
          <w:b/>
          <w:bCs/>
          <w:iCs/>
          <w:sz w:val="16"/>
          <w:szCs w:val="16"/>
        </w:rPr>
      </w:pPr>
      <w:r w:rsidRPr="00CC098E">
        <w:rPr>
          <w:rFonts w:cs="Arial"/>
          <w:b/>
          <w:bCs/>
          <w:iCs/>
          <w:sz w:val="16"/>
          <w:szCs w:val="16"/>
        </w:rPr>
        <w:t xml:space="preserve">Referências para transferência de </w:t>
      </w:r>
      <w:r w:rsidR="00C62CF0" w:rsidRPr="00CC098E">
        <w:rPr>
          <w:rFonts w:cs="Arial"/>
          <w:b/>
          <w:bCs/>
          <w:iCs/>
          <w:sz w:val="16"/>
          <w:szCs w:val="16"/>
        </w:rPr>
        <w:t>Valores Mobiliários</w:t>
      </w:r>
      <w:r w:rsidRPr="00CC098E">
        <w:rPr>
          <w:rFonts w:cs="Arial"/>
          <w:b/>
          <w:bCs/>
          <w:iCs/>
          <w:sz w:val="16"/>
          <w:szCs w:val="16"/>
        </w:rPr>
        <w:t>:</w:t>
      </w:r>
    </w:p>
    <w:p w:rsidR="001D2498" w:rsidRPr="00CC098E" w:rsidRDefault="00D65269" w:rsidP="00843947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</w:rPr>
      </w:pPr>
      <w:r w:rsidRPr="00CC098E">
        <w:rPr>
          <w:rFonts w:cs="Arial"/>
          <w:iCs/>
          <w:sz w:val="16"/>
          <w:szCs w:val="16"/>
        </w:rPr>
        <w:t>Tipo de instrução</w:t>
      </w:r>
      <w:r w:rsidR="001D2498" w:rsidRPr="00CC098E">
        <w:rPr>
          <w:rFonts w:cs="Arial"/>
          <w:iCs/>
          <w:sz w:val="16"/>
          <w:szCs w:val="16"/>
        </w:rPr>
        <w:t xml:space="preserve"> </w:t>
      </w:r>
      <w:r w:rsidR="00E339F0">
        <w:rPr>
          <w:rFonts w:cs="Arial"/>
          <w:iCs/>
          <w:sz w:val="16"/>
          <w:szCs w:val="16"/>
        </w:rPr>
        <w:t>a submeter</w:t>
      </w:r>
      <w:r w:rsidR="001D2498" w:rsidRPr="00CC098E">
        <w:rPr>
          <w:rFonts w:cs="Arial"/>
          <w:iCs/>
          <w:sz w:val="16"/>
          <w:szCs w:val="16"/>
        </w:rPr>
        <w:t xml:space="preserve"> pela entidade que processa a transferência para a OMIClear</w:t>
      </w:r>
      <w:r w:rsidRPr="00CC098E">
        <w:rPr>
          <w:rFonts w:cs="Arial"/>
          <w:iCs/>
          <w:sz w:val="16"/>
          <w:szCs w:val="16"/>
        </w:rPr>
        <w:t xml:space="preserve">: DFP – </w:t>
      </w:r>
      <w:proofErr w:type="spellStart"/>
      <w:r w:rsidRPr="00CC098E">
        <w:rPr>
          <w:rFonts w:cs="Arial"/>
          <w:i/>
          <w:sz w:val="16"/>
          <w:szCs w:val="16"/>
        </w:rPr>
        <w:t>Delivery</w:t>
      </w:r>
      <w:proofErr w:type="spellEnd"/>
      <w:r w:rsidRPr="00CC098E">
        <w:rPr>
          <w:rFonts w:cs="Arial"/>
          <w:i/>
          <w:sz w:val="16"/>
          <w:szCs w:val="16"/>
        </w:rPr>
        <w:t xml:space="preserve"> Free </w:t>
      </w:r>
      <w:proofErr w:type="spellStart"/>
      <w:r w:rsidRPr="00CC098E">
        <w:rPr>
          <w:rFonts w:cs="Arial"/>
          <w:i/>
          <w:sz w:val="16"/>
          <w:szCs w:val="16"/>
        </w:rPr>
        <w:t>of</w:t>
      </w:r>
      <w:proofErr w:type="spellEnd"/>
      <w:r w:rsidRPr="00CC098E">
        <w:rPr>
          <w:rFonts w:cs="Arial"/>
          <w:i/>
          <w:sz w:val="16"/>
          <w:szCs w:val="16"/>
        </w:rPr>
        <w:t xml:space="preserve"> </w:t>
      </w:r>
      <w:proofErr w:type="spellStart"/>
      <w:r w:rsidRPr="00CC098E">
        <w:rPr>
          <w:rFonts w:cs="Arial"/>
          <w:i/>
          <w:sz w:val="16"/>
          <w:szCs w:val="16"/>
        </w:rPr>
        <w:t>Payment</w:t>
      </w:r>
      <w:proofErr w:type="spellEnd"/>
      <w:r w:rsidRPr="00CC098E">
        <w:rPr>
          <w:rFonts w:cs="Arial"/>
          <w:i/>
          <w:sz w:val="16"/>
          <w:szCs w:val="16"/>
        </w:rPr>
        <w:t xml:space="preserve"> </w:t>
      </w:r>
    </w:p>
    <w:p w:rsidR="00D65269" w:rsidRPr="00CC098E" w:rsidRDefault="00D65269" w:rsidP="00843947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</w:rPr>
      </w:pPr>
      <w:r w:rsidRPr="00CC098E">
        <w:rPr>
          <w:rFonts w:cs="Arial"/>
          <w:iCs/>
          <w:sz w:val="16"/>
          <w:szCs w:val="16"/>
        </w:rPr>
        <w:t>Código de Agente da OMIClear na</w:t>
      </w:r>
      <w:r w:rsidR="001D2498" w:rsidRPr="00CC098E">
        <w:rPr>
          <w:rFonts w:cs="Arial"/>
          <w:iCs/>
          <w:sz w:val="16"/>
          <w:szCs w:val="16"/>
        </w:rPr>
        <w:t xml:space="preserve"> Central de Valores Mobiliários</w:t>
      </w:r>
      <w:r w:rsidRPr="00CC098E">
        <w:rPr>
          <w:rFonts w:cs="Arial"/>
          <w:iCs/>
          <w:sz w:val="16"/>
          <w:szCs w:val="16"/>
        </w:rPr>
        <w:t xml:space="preserve"> </w:t>
      </w:r>
      <w:r w:rsidR="001D2498" w:rsidRPr="00CC098E">
        <w:rPr>
          <w:rFonts w:cs="Arial"/>
          <w:iCs/>
          <w:sz w:val="16"/>
          <w:szCs w:val="16"/>
        </w:rPr>
        <w:t>(</w:t>
      </w:r>
      <w:r w:rsidRPr="00CC098E">
        <w:rPr>
          <w:rFonts w:cs="Arial"/>
          <w:iCs/>
          <w:sz w:val="16"/>
          <w:szCs w:val="16"/>
        </w:rPr>
        <w:t>Interbolsa</w:t>
      </w:r>
      <w:r w:rsidR="001D2498" w:rsidRPr="00CC098E">
        <w:rPr>
          <w:rFonts w:cs="Arial"/>
          <w:iCs/>
          <w:sz w:val="16"/>
          <w:szCs w:val="16"/>
        </w:rPr>
        <w:t>)</w:t>
      </w:r>
      <w:r w:rsidRPr="00CC098E">
        <w:rPr>
          <w:rFonts w:cs="Arial"/>
          <w:iCs/>
          <w:sz w:val="16"/>
          <w:szCs w:val="16"/>
        </w:rPr>
        <w:t>: 201</w:t>
      </w:r>
    </w:p>
    <w:p w:rsidR="00D65269" w:rsidRPr="00CC098E" w:rsidRDefault="00D65269" w:rsidP="00D65269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</w:rPr>
      </w:pPr>
      <w:proofErr w:type="spellStart"/>
      <w:r w:rsidRPr="00CC098E">
        <w:rPr>
          <w:rFonts w:cs="Arial"/>
          <w:iCs/>
          <w:sz w:val="16"/>
          <w:szCs w:val="16"/>
        </w:rPr>
        <w:t>Swift</w:t>
      </w:r>
      <w:proofErr w:type="spellEnd"/>
      <w:r w:rsidRPr="00CC098E">
        <w:rPr>
          <w:rFonts w:cs="Arial"/>
          <w:iCs/>
          <w:sz w:val="16"/>
          <w:szCs w:val="16"/>
        </w:rPr>
        <w:t xml:space="preserve"> </w:t>
      </w:r>
      <w:proofErr w:type="spellStart"/>
      <w:r w:rsidRPr="00CC098E">
        <w:rPr>
          <w:rFonts w:cs="Arial"/>
          <w:iCs/>
          <w:sz w:val="16"/>
          <w:szCs w:val="16"/>
        </w:rPr>
        <w:t>Code</w:t>
      </w:r>
      <w:proofErr w:type="spellEnd"/>
      <w:r w:rsidRPr="00CC098E">
        <w:rPr>
          <w:rFonts w:cs="Arial"/>
          <w:iCs/>
          <w:sz w:val="16"/>
          <w:szCs w:val="16"/>
        </w:rPr>
        <w:t xml:space="preserve"> da OMIClear: OMICPTPLXX</w:t>
      </w:r>
      <w:r w:rsidR="008C220C">
        <w:rPr>
          <w:rFonts w:cs="Arial"/>
          <w:iCs/>
          <w:sz w:val="16"/>
          <w:szCs w:val="16"/>
        </w:rPr>
        <w:t>X</w:t>
      </w:r>
    </w:p>
    <w:p w:rsidR="00ED30FF" w:rsidRPr="00CC098E" w:rsidRDefault="00E339F0" w:rsidP="00D65269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</w:rPr>
      </w:pPr>
      <w:r w:rsidRPr="00E339F0">
        <w:rPr>
          <w:rFonts w:cs="Arial"/>
          <w:iCs/>
          <w:sz w:val="16"/>
          <w:szCs w:val="16"/>
        </w:rPr>
        <w:t>Código da c</w:t>
      </w:r>
      <w:r>
        <w:rPr>
          <w:rFonts w:cs="Arial"/>
          <w:iCs/>
          <w:sz w:val="16"/>
          <w:szCs w:val="16"/>
        </w:rPr>
        <w:t>o</w:t>
      </w:r>
      <w:r w:rsidRPr="00E339F0">
        <w:rPr>
          <w:rFonts w:cs="Arial"/>
          <w:iCs/>
          <w:sz w:val="16"/>
          <w:szCs w:val="16"/>
        </w:rPr>
        <w:t>nta de títulos d</w:t>
      </w:r>
      <w:r>
        <w:rPr>
          <w:rFonts w:cs="Arial"/>
          <w:iCs/>
          <w:sz w:val="16"/>
          <w:szCs w:val="16"/>
        </w:rPr>
        <w:t>a</w:t>
      </w:r>
      <w:r w:rsidRPr="00E339F0">
        <w:rPr>
          <w:rFonts w:cs="Arial"/>
          <w:iCs/>
          <w:sz w:val="16"/>
          <w:szCs w:val="16"/>
        </w:rPr>
        <w:t xml:space="preserve"> OMIClear</w:t>
      </w:r>
      <w:r w:rsidR="008C220C">
        <w:rPr>
          <w:rFonts w:cs="Arial"/>
          <w:iCs/>
          <w:sz w:val="16"/>
          <w:szCs w:val="16"/>
        </w:rPr>
        <w:t xml:space="preserve"> (relativa a clientes)</w:t>
      </w:r>
      <w:r w:rsidR="00D65269" w:rsidRPr="00CC098E">
        <w:rPr>
          <w:rFonts w:cs="Arial"/>
          <w:iCs/>
          <w:sz w:val="16"/>
          <w:szCs w:val="16"/>
        </w:rPr>
        <w:t>: 2010000020</w:t>
      </w:r>
    </w:p>
    <w:bookmarkEnd w:id="5"/>
    <w:p w:rsidR="00D65269" w:rsidRDefault="00D65269" w:rsidP="001D2498">
      <w:pPr>
        <w:pStyle w:val="texto"/>
        <w:spacing w:line="240" w:lineRule="auto"/>
        <w:ind w:left="278" w:firstLine="0"/>
        <w:rPr>
          <w:rFonts w:cs="Arial"/>
          <w:i/>
          <w:sz w:val="16"/>
        </w:rPr>
      </w:pPr>
    </w:p>
    <w:p w:rsidR="00225976" w:rsidRPr="00EC0467" w:rsidRDefault="00030137" w:rsidP="00C34626">
      <w:pPr>
        <w:numPr>
          <w:ilvl w:val="0"/>
          <w:numId w:val="3"/>
        </w:numPr>
        <w:tabs>
          <w:tab w:val="clear" w:pos="720"/>
        </w:tabs>
        <w:spacing w:before="240" w:line="276" w:lineRule="auto"/>
        <w:ind w:left="362" w:right="-181" w:hanging="646"/>
        <w:rPr>
          <w:rFonts w:ascii="Arial" w:hAnsi="Arial" w:cs="Arial"/>
          <w:b/>
          <w:bCs/>
          <w:sz w:val="22"/>
        </w:rPr>
      </w:pPr>
      <w:r w:rsidRPr="00EC0467">
        <w:rPr>
          <w:rFonts w:ascii="Arial" w:hAnsi="Arial" w:cs="Arial"/>
          <w:b/>
          <w:bCs/>
          <w:sz w:val="22"/>
        </w:rPr>
        <w:t>Proveniência</w:t>
      </w:r>
      <w:r w:rsidR="00B12251" w:rsidRPr="00EC0467">
        <w:rPr>
          <w:rFonts w:ascii="Arial" w:hAnsi="Arial" w:cs="Arial"/>
          <w:b/>
          <w:bCs/>
          <w:sz w:val="22"/>
        </w:rPr>
        <w:t xml:space="preserve"> da Garantia e tipo de Responsabilidades </w:t>
      </w: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76"/>
        <w:gridCol w:w="2575"/>
        <w:gridCol w:w="420"/>
        <w:gridCol w:w="2313"/>
      </w:tblGrid>
      <w:tr w:rsidR="00B12251" w:rsidRPr="004225E5" w:rsidTr="00CC098E">
        <w:trPr>
          <w:trHeight w:val="112"/>
        </w:trPr>
        <w:tc>
          <w:tcPr>
            <w:tcW w:w="5182" w:type="dxa"/>
            <w:gridSpan w:val="2"/>
            <w:vMerge w:val="restart"/>
            <w:shd w:val="clear" w:color="auto" w:fill="92D050"/>
            <w:vAlign w:val="center"/>
          </w:tcPr>
          <w:p w:rsidR="00B12251" w:rsidRDefault="00030137" w:rsidP="00A61F35">
            <w:pPr>
              <w:pStyle w:val="Corpoabc"/>
              <w:spacing w:before="60" w:after="60" w:line="276" w:lineRule="auto"/>
              <w:ind w:left="-30"/>
              <w:jc w:val="center"/>
              <w:rPr>
                <w:rFonts w:ascii="Arial Narrow" w:hAnsi="Arial Narrow"/>
                <w:b/>
                <w:color w:val="FFFFFF"/>
                <w:szCs w:val="20"/>
              </w:rPr>
            </w:pPr>
            <w:r w:rsidRPr="00030137">
              <w:rPr>
                <w:rFonts w:ascii="Arial Narrow" w:hAnsi="Arial Narrow"/>
                <w:b/>
                <w:color w:val="FFFFFF"/>
                <w:szCs w:val="20"/>
              </w:rPr>
              <w:t xml:space="preserve">Proveniência </w:t>
            </w:r>
            <w:r>
              <w:rPr>
                <w:rFonts w:ascii="Arial Narrow" w:hAnsi="Arial Narrow"/>
                <w:b/>
                <w:color w:val="FFFFFF"/>
                <w:szCs w:val="20"/>
              </w:rPr>
              <w:t>da Garantia</w:t>
            </w:r>
          </w:p>
        </w:tc>
        <w:tc>
          <w:tcPr>
            <w:tcW w:w="5308" w:type="dxa"/>
            <w:gridSpan w:val="3"/>
            <w:shd w:val="clear" w:color="auto" w:fill="92D050"/>
          </w:tcPr>
          <w:p w:rsidR="00B12251" w:rsidRDefault="00B12251" w:rsidP="00D70507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 xml:space="preserve">Responsabilidades </w:t>
            </w:r>
            <w:r w:rsidR="00D70507">
              <w:rPr>
                <w:rFonts w:ascii="Arial Narrow" w:hAnsi="Arial Narrow"/>
                <w:b/>
                <w:color w:val="FFFFFF"/>
              </w:rPr>
              <w:t>cobertas pela Garantia a depositar / alocar / liberar</w:t>
            </w:r>
          </w:p>
        </w:tc>
      </w:tr>
      <w:tr w:rsidR="00B12251" w:rsidRPr="004225E5" w:rsidTr="00CC098E">
        <w:trPr>
          <w:trHeight w:val="312"/>
        </w:trPr>
        <w:tc>
          <w:tcPr>
            <w:tcW w:w="5182" w:type="dxa"/>
            <w:gridSpan w:val="2"/>
            <w:vMerge/>
            <w:shd w:val="clear" w:color="auto" w:fill="92D050"/>
          </w:tcPr>
          <w:p w:rsidR="00B12251" w:rsidRPr="004225E5" w:rsidRDefault="00B12251" w:rsidP="00A61F35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rFonts w:ascii="Arial Narrow" w:hAnsi="Arial Narrow"/>
                <w:b/>
                <w:color w:val="FFFFFF"/>
              </w:rPr>
            </w:pPr>
          </w:p>
        </w:tc>
        <w:tc>
          <w:tcPr>
            <w:tcW w:w="2995" w:type="dxa"/>
            <w:gridSpan w:val="2"/>
            <w:shd w:val="clear" w:color="auto" w:fill="92D050"/>
            <w:vAlign w:val="center"/>
          </w:tcPr>
          <w:p w:rsidR="00B12251" w:rsidRPr="004225E5" w:rsidRDefault="00B12251" w:rsidP="00A61F35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Tipo de Responsabilidade</w:t>
            </w:r>
          </w:p>
        </w:tc>
        <w:tc>
          <w:tcPr>
            <w:tcW w:w="2313" w:type="dxa"/>
            <w:shd w:val="clear" w:color="auto" w:fill="92D050"/>
            <w:vAlign w:val="center"/>
          </w:tcPr>
          <w:p w:rsidR="00B12251" w:rsidRPr="004225E5" w:rsidRDefault="00B12251" w:rsidP="007B7A9C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 xml:space="preserve">Valor a Alocar </w:t>
            </w:r>
            <w:r w:rsidR="00D65269">
              <w:rPr>
                <w:rFonts w:ascii="Arial Narrow" w:hAnsi="Arial Narrow"/>
                <w:b/>
                <w:color w:val="FFFFFF"/>
                <w:vertAlign w:val="superscript"/>
              </w:rPr>
              <w:t>(3)</w:t>
            </w:r>
          </w:p>
        </w:tc>
      </w:tr>
      <w:tr w:rsidR="00B12251" w:rsidRPr="004225E5" w:rsidTr="00CC098E">
        <w:trPr>
          <w:trHeight w:val="580"/>
        </w:trPr>
        <w:tc>
          <w:tcPr>
            <w:tcW w:w="4706" w:type="dxa"/>
            <w:vMerge w:val="restart"/>
            <w:shd w:val="clear" w:color="auto" w:fill="auto"/>
          </w:tcPr>
          <w:p w:rsidR="00B12251" w:rsidRPr="00030137" w:rsidRDefault="00030137" w:rsidP="00030137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rFonts w:ascii="Arial Narrow" w:hAnsi="Arial Narrow"/>
                <w:b/>
                <w:szCs w:val="20"/>
              </w:rPr>
            </w:pPr>
            <w:r w:rsidRPr="00030137">
              <w:rPr>
                <w:rFonts w:ascii="Arial Narrow" w:hAnsi="Arial Narrow"/>
                <w:b/>
                <w:szCs w:val="20"/>
              </w:rPr>
              <w:t>D</w:t>
            </w:r>
            <w:r w:rsidR="00B12251" w:rsidRPr="00030137">
              <w:rPr>
                <w:rFonts w:ascii="Arial Narrow" w:hAnsi="Arial Narrow"/>
                <w:b/>
                <w:szCs w:val="20"/>
              </w:rPr>
              <w:t xml:space="preserve">o </w:t>
            </w:r>
            <w:r w:rsidRPr="00030137">
              <w:rPr>
                <w:rFonts w:ascii="Arial Narrow" w:hAnsi="Arial Narrow"/>
                <w:b/>
                <w:szCs w:val="20"/>
              </w:rPr>
              <w:t>Membro Compensador</w:t>
            </w:r>
          </w:p>
        </w:tc>
        <w:tc>
          <w:tcPr>
            <w:tcW w:w="476" w:type="dxa"/>
            <w:vMerge w:val="restart"/>
            <w:shd w:val="clear" w:color="auto" w:fill="auto"/>
          </w:tcPr>
          <w:p w:rsidR="00B12251" w:rsidRPr="004225E5" w:rsidRDefault="00033039" w:rsidP="00A61F35">
            <w:pPr>
              <w:pStyle w:val="Corpoabc"/>
              <w:spacing w:before="60" w:after="60" w:line="276" w:lineRule="auto"/>
              <w:ind w:left="-30"/>
              <w:outlineLvl w:val="9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lang w:val="en-GB"/>
              </w:rPr>
            </w:r>
            <w:r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2575" w:type="dxa"/>
            <w:shd w:val="clear" w:color="auto" w:fill="auto"/>
          </w:tcPr>
          <w:p w:rsidR="00B12251" w:rsidRDefault="00B12251" w:rsidP="00CC098E">
            <w:pPr>
              <w:pStyle w:val="Corpoabc"/>
              <w:spacing w:before="0" w:line="240" w:lineRule="auto"/>
              <w:jc w:val="left"/>
              <w:outlineLvl w:val="9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szCs w:val="20"/>
              </w:rPr>
              <w:t>Responsabilidade</w:t>
            </w:r>
            <w:r w:rsidR="00683DE3">
              <w:rPr>
                <w:rFonts w:ascii="Arial Narrow" w:hAnsi="Arial Narrow"/>
                <w:szCs w:val="20"/>
              </w:rPr>
              <w:t>s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030137">
              <w:rPr>
                <w:rFonts w:ascii="Arial Narrow" w:hAnsi="Arial Narrow"/>
                <w:b/>
                <w:szCs w:val="20"/>
              </w:rPr>
              <w:t>Própria</w:t>
            </w:r>
            <w:r w:rsidR="00683DE3">
              <w:rPr>
                <w:rFonts w:ascii="Arial Narrow" w:hAnsi="Arial Narrow"/>
                <w:b/>
                <w:szCs w:val="20"/>
              </w:rPr>
              <w:t>s</w:t>
            </w:r>
          </w:p>
          <w:p w:rsidR="00030137" w:rsidRPr="00683DE3" w:rsidRDefault="00ED30FF" w:rsidP="00CC098E">
            <w:pPr>
              <w:pStyle w:val="Corpoabc"/>
              <w:spacing w:before="0" w:line="240" w:lineRule="auto"/>
              <w:jc w:val="left"/>
              <w:outlineLvl w:val="9"/>
              <w:rPr>
                <w:rFonts w:ascii="Arial Narrow" w:hAnsi="Arial Narrow"/>
                <w:b/>
                <w:i/>
                <w:szCs w:val="20"/>
              </w:rPr>
            </w:pPr>
            <w:r>
              <w:rPr>
                <w:rFonts w:ascii="Arial Narrow" w:hAnsi="Arial Narrow"/>
                <w:i/>
                <w:szCs w:val="20"/>
              </w:rPr>
              <w:t>(</w:t>
            </w:r>
            <w:proofErr w:type="spellStart"/>
            <w:r>
              <w:rPr>
                <w:rFonts w:ascii="Arial Narrow" w:hAnsi="Arial Narrow"/>
                <w:i/>
                <w:szCs w:val="20"/>
              </w:rPr>
              <w:t>C</w:t>
            </w:r>
            <w:r w:rsidR="00030137" w:rsidRPr="00030137">
              <w:rPr>
                <w:rFonts w:ascii="Arial Narrow" w:hAnsi="Arial Narrow"/>
                <w:i/>
                <w:szCs w:val="20"/>
              </w:rPr>
              <w:t>ta</w:t>
            </w:r>
            <w:proofErr w:type="spellEnd"/>
            <w:r>
              <w:rPr>
                <w:rFonts w:ascii="Arial Narrow" w:hAnsi="Arial Narrow"/>
                <w:i/>
                <w:szCs w:val="20"/>
              </w:rPr>
              <w:t>.</w:t>
            </w:r>
            <w:r w:rsidR="00030137" w:rsidRPr="00030137">
              <w:rPr>
                <w:rFonts w:ascii="Arial Narrow" w:hAnsi="Arial Narrow"/>
                <w:i/>
                <w:szCs w:val="20"/>
              </w:rPr>
              <w:t xml:space="preserve"> Compensação Própria)</w:t>
            </w:r>
          </w:p>
        </w:tc>
        <w:tc>
          <w:tcPr>
            <w:tcW w:w="420" w:type="dxa"/>
            <w:shd w:val="clear" w:color="auto" w:fill="auto"/>
          </w:tcPr>
          <w:p w:rsidR="00B12251" w:rsidRPr="004225E5" w:rsidRDefault="00033039" w:rsidP="00CC098E">
            <w:pPr>
              <w:pStyle w:val="Corpoabc"/>
              <w:spacing w:before="0" w:line="240" w:lineRule="auto"/>
              <w:ind w:left="-30"/>
              <w:jc w:val="center"/>
              <w:outlineLvl w:val="9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lang w:val="en-GB"/>
              </w:rPr>
            </w:r>
            <w:r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2313" w:type="dxa"/>
          </w:tcPr>
          <w:p w:rsidR="00B12251" w:rsidRPr="004225E5" w:rsidRDefault="00B12251" w:rsidP="00CC098E">
            <w:pPr>
              <w:pStyle w:val="Corpoabc"/>
              <w:spacing w:before="0" w:line="240" w:lineRule="auto"/>
              <w:ind w:left="-30"/>
              <w:outlineLvl w:val="9"/>
              <w:rPr>
                <w:rFonts w:ascii="Arial Narrow" w:hAnsi="Arial Narrow"/>
                <w:lang w:val="en-GB"/>
              </w:rPr>
            </w:pPr>
          </w:p>
          <w:p w:rsidR="00B12251" w:rsidRPr="004225E5" w:rsidRDefault="00B12251" w:rsidP="00CC098E">
            <w:pPr>
              <w:pStyle w:val="Corpoabc"/>
              <w:spacing w:before="0" w:line="240" w:lineRule="auto"/>
              <w:ind w:left="-30"/>
              <w:outlineLvl w:val="9"/>
              <w:rPr>
                <w:rFonts w:ascii="Arial Narrow" w:hAnsi="Arial Narrow"/>
                <w:lang w:val="en-GB"/>
              </w:rPr>
            </w:pPr>
          </w:p>
        </w:tc>
      </w:tr>
      <w:tr w:rsidR="00B12251" w:rsidRPr="004225E5" w:rsidTr="00CC098E">
        <w:trPr>
          <w:trHeight w:val="538"/>
        </w:trPr>
        <w:tc>
          <w:tcPr>
            <w:tcW w:w="4706" w:type="dxa"/>
            <w:vMerge/>
            <w:shd w:val="clear" w:color="auto" w:fill="auto"/>
          </w:tcPr>
          <w:p w:rsidR="00B12251" w:rsidRPr="004225E5" w:rsidRDefault="00B12251" w:rsidP="00A61F35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rFonts w:ascii="Arial Narrow" w:hAnsi="Arial Narrow"/>
                <w:szCs w:val="20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B12251" w:rsidRPr="004225E5" w:rsidRDefault="00B12251" w:rsidP="00A61F35">
            <w:pPr>
              <w:pStyle w:val="Corpoabc"/>
              <w:spacing w:before="60" w:after="60" w:line="276" w:lineRule="auto"/>
              <w:outlineLvl w:val="9"/>
              <w:rPr>
                <w:rFonts w:ascii="Arial Narrow" w:hAnsi="Arial Narrow"/>
                <w:szCs w:val="20"/>
              </w:rPr>
            </w:pPr>
          </w:p>
        </w:tc>
        <w:tc>
          <w:tcPr>
            <w:tcW w:w="2575" w:type="dxa"/>
            <w:tcBorders>
              <w:bottom w:val="dotted" w:sz="4" w:space="0" w:color="auto"/>
            </w:tcBorders>
            <w:shd w:val="clear" w:color="auto" w:fill="auto"/>
          </w:tcPr>
          <w:p w:rsidR="00B12251" w:rsidRPr="004225E5" w:rsidRDefault="00B12251" w:rsidP="00CC098E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Responsabilidade</w:t>
            </w:r>
            <w:r w:rsidR="00683DE3">
              <w:rPr>
                <w:rFonts w:ascii="Arial Narrow" w:hAnsi="Arial Narrow"/>
                <w:szCs w:val="20"/>
              </w:rPr>
              <w:t>s</w:t>
            </w:r>
            <w:r w:rsidRPr="004225E5">
              <w:rPr>
                <w:rFonts w:ascii="Arial Narrow" w:hAnsi="Arial Narrow"/>
                <w:szCs w:val="20"/>
              </w:rPr>
              <w:t xml:space="preserve"> </w:t>
            </w:r>
            <w:r w:rsidRPr="00030137">
              <w:rPr>
                <w:rFonts w:ascii="Arial Narrow" w:hAnsi="Arial Narrow"/>
                <w:b/>
                <w:szCs w:val="20"/>
              </w:rPr>
              <w:t>de Clientes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030137">
              <w:rPr>
                <w:rFonts w:ascii="Arial Narrow" w:hAnsi="Arial Narrow"/>
                <w:i/>
                <w:szCs w:val="20"/>
              </w:rPr>
              <w:t>(</w:t>
            </w:r>
            <w:proofErr w:type="spellStart"/>
            <w:r w:rsidR="00ED30FF">
              <w:rPr>
                <w:rFonts w:ascii="Arial Narrow" w:hAnsi="Arial Narrow"/>
                <w:i/>
                <w:szCs w:val="20"/>
              </w:rPr>
              <w:t>C</w:t>
            </w:r>
            <w:r w:rsidR="00225976" w:rsidRPr="00030137">
              <w:rPr>
                <w:rFonts w:ascii="Arial Narrow" w:hAnsi="Arial Narrow"/>
                <w:i/>
                <w:szCs w:val="20"/>
              </w:rPr>
              <w:t>ta</w:t>
            </w:r>
            <w:r w:rsidR="00CC098E">
              <w:rPr>
                <w:rFonts w:ascii="Arial Narrow" w:hAnsi="Arial Narrow"/>
                <w:i/>
                <w:szCs w:val="20"/>
              </w:rPr>
              <w:t>s</w:t>
            </w:r>
            <w:proofErr w:type="spellEnd"/>
            <w:r w:rsidR="00ED30FF">
              <w:rPr>
                <w:rFonts w:ascii="Arial Narrow" w:hAnsi="Arial Narrow"/>
                <w:i/>
                <w:szCs w:val="20"/>
              </w:rPr>
              <w:t>.</w:t>
            </w:r>
            <w:r w:rsidR="00CC098E">
              <w:rPr>
                <w:rFonts w:ascii="Arial Narrow" w:hAnsi="Arial Narrow"/>
                <w:i/>
                <w:szCs w:val="20"/>
              </w:rPr>
              <w:t xml:space="preserve"> </w:t>
            </w:r>
            <w:r w:rsidR="00225976" w:rsidRPr="00030137">
              <w:rPr>
                <w:rFonts w:ascii="Arial Narrow" w:hAnsi="Arial Narrow"/>
                <w:i/>
                <w:szCs w:val="20"/>
              </w:rPr>
              <w:t xml:space="preserve">Compensação </w:t>
            </w:r>
            <w:r w:rsidR="002315ED" w:rsidRPr="00030137">
              <w:rPr>
                <w:rFonts w:ascii="Arial Narrow" w:hAnsi="Arial Narrow"/>
                <w:i/>
                <w:szCs w:val="20"/>
              </w:rPr>
              <w:t>“</w:t>
            </w:r>
            <w:proofErr w:type="spellStart"/>
            <w:r w:rsidR="002315ED" w:rsidRPr="00030137">
              <w:rPr>
                <w:rFonts w:ascii="Arial Narrow" w:hAnsi="Arial Narrow"/>
                <w:i/>
                <w:szCs w:val="20"/>
              </w:rPr>
              <w:t>Omnibus</w:t>
            </w:r>
            <w:proofErr w:type="spellEnd"/>
            <w:r w:rsidR="002315ED" w:rsidRPr="00030137">
              <w:rPr>
                <w:rFonts w:ascii="Arial Narrow" w:hAnsi="Arial Narrow"/>
                <w:i/>
                <w:szCs w:val="20"/>
              </w:rPr>
              <w:t>”)</w:t>
            </w:r>
          </w:p>
        </w:tc>
        <w:tc>
          <w:tcPr>
            <w:tcW w:w="420" w:type="dxa"/>
            <w:tcBorders>
              <w:bottom w:val="dotted" w:sz="4" w:space="0" w:color="auto"/>
            </w:tcBorders>
            <w:shd w:val="clear" w:color="auto" w:fill="auto"/>
          </w:tcPr>
          <w:p w:rsidR="00B12251" w:rsidRPr="004225E5" w:rsidRDefault="00B12251" w:rsidP="00CC098E">
            <w:pPr>
              <w:pStyle w:val="Corpoabc"/>
              <w:spacing w:before="0" w:line="240" w:lineRule="auto"/>
              <w:ind w:left="-30"/>
              <w:jc w:val="center"/>
              <w:outlineLvl w:val="9"/>
              <w:rPr>
                <w:rFonts w:ascii="Arial Narrow" w:hAnsi="Arial Narrow"/>
                <w:szCs w:val="20"/>
              </w:rPr>
            </w:pPr>
            <w:r w:rsidRPr="004225E5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5E5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Pr="004225E5">
              <w:rPr>
                <w:rFonts w:ascii="Arial Narrow" w:hAnsi="Arial Narrow"/>
                <w:lang w:val="en-GB"/>
              </w:rPr>
            </w:r>
            <w:r w:rsidRPr="004225E5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bottom w:val="dotted" w:sz="4" w:space="0" w:color="auto"/>
            </w:tcBorders>
          </w:tcPr>
          <w:p w:rsidR="00B12251" w:rsidRPr="004225E5" w:rsidRDefault="00B12251" w:rsidP="00CC098E">
            <w:pPr>
              <w:pStyle w:val="Corpoabc"/>
              <w:spacing w:before="0" w:line="240" w:lineRule="auto"/>
              <w:ind w:left="-30"/>
              <w:outlineLvl w:val="9"/>
              <w:rPr>
                <w:rFonts w:ascii="Arial Narrow" w:hAnsi="Arial Narrow"/>
                <w:lang w:val="en-GB"/>
              </w:rPr>
            </w:pPr>
          </w:p>
        </w:tc>
      </w:tr>
      <w:tr w:rsidR="00271520" w:rsidRPr="004225E5" w:rsidTr="00C34626">
        <w:trPr>
          <w:trHeight w:val="1334"/>
        </w:trPr>
        <w:tc>
          <w:tcPr>
            <w:tcW w:w="4706" w:type="dxa"/>
            <w:shd w:val="clear" w:color="auto" w:fill="auto"/>
          </w:tcPr>
          <w:p w:rsidR="00271520" w:rsidRDefault="00271520" w:rsidP="001D2498">
            <w:pPr>
              <w:pStyle w:val="Corpoabc"/>
              <w:spacing w:before="0" w:line="276" w:lineRule="auto"/>
              <w:ind w:left="-11"/>
              <w:jc w:val="left"/>
              <w:outlineLvl w:val="9"/>
              <w:rPr>
                <w:rFonts w:ascii="Arial Narrow" w:hAnsi="Arial Narrow"/>
                <w:szCs w:val="20"/>
              </w:rPr>
            </w:pPr>
            <w:r w:rsidRPr="00030137">
              <w:rPr>
                <w:rFonts w:ascii="Arial Narrow" w:hAnsi="Arial Narrow"/>
                <w:b/>
                <w:szCs w:val="20"/>
              </w:rPr>
              <w:t>De Cl</w:t>
            </w:r>
            <w:r w:rsidR="00225976" w:rsidRPr="00030137">
              <w:rPr>
                <w:rFonts w:ascii="Arial Narrow" w:hAnsi="Arial Narrow"/>
                <w:b/>
                <w:szCs w:val="20"/>
              </w:rPr>
              <w:t>iente</w:t>
            </w:r>
            <w:r w:rsidR="00225976">
              <w:rPr>
                <w:rFonts w:ascii="Arial Narrow" w:hAnsi="Arial Narrow"/>
                <w:szCs w:val="20"/>
              </w:rPr>
              <w:t xml:space="preserve"> </w:t>
            </w:r>
            <w:r w:rsidR="00683DE3">
              <w:rPr>
                <w:rFonts w:ascii="Arial Narrow" w:hAnsi="Arial Narrow"/>
                <w:szCs w:val="20"/>
              </w:rPr>
              <w:t xml:space="preserve">com Conta de Compensação </w:t>
            </w:r>
            <w:r w:rsidR="00225976" w:rsidRPr="00ED30FF">
              <w:rPr>
                <w:rFonts w:ascii="Arial Narrow" w:hAnsi="Arial Narrow"/>
                <w:b/>
                <w:szCs w:val="20"/>
                <w:u w:val="single"/>
              </w:rPr>
              <w:t>com Segregação</w:t>
            </w:r>
            <w:r w:rsidR="00225976" w:rsidRPr="00030137">
              <w:rPr>
                <w:rFonts w:ascii="Arial Narrow" w:hAnsi="Arial Narrow"/>
                <w:b/>
                <w:szCs w:val="20"/>
              </w:rPr>
              <w:t xml:space="preserve"> Individual</w:t>
            </w:r>
            <w:r w:rsidR="00225976">
              <w:rPr>
                <w:rFonts w:ascii="Arial Narrow" w:hAnsi="Arial Narrow"/>
                <w:szCs w:val="20"/>
              </w:rPr>
              <w:t xml:space="preserve"> </w:t>
            </w:r>
            <w:r w:rsidR="00225976" w:rsidRPr="00E339F0">
              <w:rPr>
                <w:rFonts w:ascii="Arial Narrow" w:hAnsi="Arial Narrow"/>
                <w:b/>
                <w:bCs/>
                <w:szCs w:val="20"/>
              </w:rPr>
              <w:t xml:space="preserve">(SI) ou </w:t>
            </w:r>
            <w:proofErr w:type="spellStart"/>
            <w:r w:rsidR="00225976" w:rsidRPr="00E339F0">
              <w:rPr>
                <w:rFonts w:ascii="Arial Narrow" w:hAnsi="Arial Narrow"/>
                <w:b/>
                <w:bCs/>
                <w:szCs w:val="20"/>
              </w:rPr>
              <w:t>Omnibus</w:t>
            </w:r>
            <w:proofErr w:type="spellEnd"/>
            <w:r w:rsidR="00225976" w:rsidRPr="00E339F0">
              <w:rPr>
                <w:rFonts w:ascii="Arial Narrow" w:hAnsi="Arial Narrow"/>
                <w:b/>
                <w:bCs/>
                <w:szCs w:val="20"/>
              </w:rPr>
              <w:t xml:space="preserve"> (SO)</w:t>
            </w:r>
            <w:r w:rsidRPr="00E339F0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</w:p>
          <w:tbl>
            <w:tblPr>
              <w:tblpPr w:leftFromText="180" w:rightFromText="180" w:vertAnchor="text" w:horzAnchor="margin" w:tblpX="192" w:tblpY="3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D2498" w:rsidRPr="00871F9E" w:rsidTr="00843947">
              <w:trPr>
                <w:trHeight w:val="311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:rsidR="001D2498" w:rsidRPr="00871F9E" w:rsidRDefault="001D2498" w:rsidP="001D2498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1D2498" w:rsidRPr="00871F9E" w:rsidRDefault="001D2498" w:rsidP="001D2498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1D2498" w:rsidRPr="00871F9E" w:rsidRDefault="001D2498" w:rsidP="001D2498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1D2498" w:rsidRPr="00871F9E" w:rsidRDefault="001D2498" w:rsidP="001D2498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1D2498" w:rsidRPr="00871F9E" w:rsidRDefault="001D2498" w:rsidP="001D2498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1D2498" w:rsidRDefault="001D2498" w:rsidP="001D2498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1D2498" w:rsidRPr="00871F9E" w:rsidRDefault="001D2498" w:rsidP="001D2498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40" w:type="dxa"/>
                  <w:vAlign w:val="center"/>
                </w:tcPr>
                <w:p w:rsidR="001D2498" w:rsidRPr="00871F9E" w:rsidRDefault="001D2498" w:rsidP="001D2498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1D2498" w:rsidRPr="00871F9E" w:rsidRDefault="001D2498" w:rsidP="001D2498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71520" w:rsidRDefault="00271520" w:rsidP="001D2498">
            <w:pPr>
              <w:pStyle w:val="Corpoabc"/>
              <w:numPr>
                <w:ilvl w:val="0"/>
                <w:numId w:val="14"/>
              </w:numPr>
              <w:spacing w:before="0" w:line="276" w:lineRule="auto"/>
              <w:ind w:left="176" w:hanging="176"/>
              <w:jc w:val="left"/>
              <w:outlineLvl w:val="9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Identificação da respectiva Conta Compensação </w:t>
            </w:r>
            <w:r w:rsidR="00225976">
              <w:rPr>
                <w:rFonts w:ascii="Arial Narrow" w:hAnsi="Arial Narrow"/>
                <w:szCs w:val="20"/>
              </w:rPr>
              <w:t>SI ou SO</w:t>
            </w:r>
            <w:r w:rsidR="00D70507">
              <w:rPr>
                <w:rFonts w:ascii="Arial Narrow" w:hAnsi="Arial Narrow"/>
                <w:szCs w:val="20"/>
              </w:rPr>
              <w:t>:</w:t>
            </w:r>
          </w:p>
          <w:p w:rsidR="00271520" w:rsidRPr="004225E5" w:rsidRDefault="00271520" w:rsidP="00A61F35">
            <w:pPr>
              <w:pStyle w:val="Corpoabc"/>
              <w:spacing w:before="60" w:after="60" w:line="276" w:lineRule="auto"/>
              <w:jc w:val="left"/>
              <w:outlineLvl w:val="9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476" w:type="dxa"/>
            <w:shd w:val="clear" w:color="auto" w:fill="auto"/>
          </w:tcPr>
          <w:p w:rsidR="00271520" w:rsidRPr="004225E5" w:rsidRDefault="00271520" w:rsidP="00225976">
            <w:pPr>
              <w:pStyle w:val="Corpoabc"/>
              <w:spacing w:before="120" w:after="60" w:line="276" w:lineRule="auto"/>
              <w:ind w:left="-28"/>
              <w:outlineLvl w:val="9"/>
              <w:rPr>
                <w:rFonts w:ascii="Arial Narrow" w:hAnsi="Arial Narrow"/>
                <w:szCs w:val="20"/>
              </w:rPr>
            </w:pPr>
            <w:r w:rsidRPr="004225E5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5E5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Pr="004225E5">
              <w:rPr>
                <w:rFonts w:ascii="Arial Narrow" w:hAnsi="Arial Narrow"/>
                <w:lang w:val="en-GB"/>
              </w:rPr>
            </w:r>
            <w:r w:rsidRPr="004225E5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5308" w:type="dxa"/>
            <w:gridSpan w:val="3"/>
            <w:shd w:val="horzCross" w:color="D9D9D9" w:fill="FFFFFF"/>
          </w:tcPr>
          <w:p w:rsidR="00271520" w:rsidRPr="004225E5" w:rsidRDefault="00271520" w:rsidP="00A61F35">
            <w:pPr>
              <w:pStyle w:val="Corpoabc"/>
              <w:spacing w:before="60" w:after="60" w:line="276" w:lineRule="auto"/>
              <w:ind w:left="360"/>
              <w:outlineLvl w:val="9"/>
              <w:rPr>
                <w:rFonts w:ascii="Arial Narrow" w:hAnsi="Arial Narrow"/>
                <w:szCs w:val="20"/>
              </w:rPr>
            </w:pPr>
          </w:p>
        </w:tc>
      </w:tr>
    </w:tbl>
    <w:p w:rsidR="00B12251" w:rsidRPr="001D2498" w:rsidRDefault="00B12251" w:rsidP="00D65269">
      <w:pPr>
        <w:pStyle w:val="texto"/>
        <w:numPr>
          <w:ilvl w:val="0"/>
          <w:numId w:val="18"/>
        </w:numPr>
        <w:spacing w:line="240" w:lineRule="auto"/>
        <w:rPr>
          <w:rFonts w:cs="Arial"/>
          <w:i/>
          <w:sz w:val="16"/>
        </w:rPr>
      </w:pPr>
      <w:r w:rsidRPr="001D2498">
        <w:rPr>
          <w:rFonts w:cs="Arial"/>
          <w:i/>
          <w:sz w:val="16"/>
        </w:rPr>
        <w:t>Valor em Euro</w:t>
      </w:r>
      <w:r w:rsidR="00322219" w:rsidRPr="001D2498">
        <w:rPr>
          <w:rFonts w:cs="Arial"/>
          <w:i/>
          <w:sz w:val="16"/>
        </w:rPr>
        <w:t xml:space="preserve">s - para Garantias em Numerário </w:t>
      </w:r>
      <w:r w:rsidR="00ED30FF" w:rsidRPr="001D2498">
        <w:rPr>
          <w:rFonts w:cs="Arial"/>
          <w:i/>
          <w:sz w:val="16"/>
        </w:rPr>
        <w:t>//</w:t>
      </w:r>
      <w:r w:rsidR="00322219" w:rsidRPr="001D2498">
        <w:rPr>
          <w:rFonts w:cs="Arial"/>
          <w:i/>
          <w:sz w:val="16"/>
        </w:rPr>
        <w:t xml:space="preserve"> </w:t>
      </w:r>
      <w:r w:rsidRPr="001D2498">
        <w:rPr>
          <w:rFonts w:cs="Arial"/>
          <w:i/>
          <w:sz w:val="16"/>
        </w:rPr>
        <w:t>Valor nominal - para Valores Mobiliários.</w:t>
      </w:r>
    </w:p>
    <w:p w:rsidR="00225976" w:rsidRDefault="00225976" w:rsidP="00431D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eastAsia="pt-PT"/>
        </w:rPr>
      </w:pPr>
    </w:p>
    <w:p w:rsidR="00431DE5" w:rsidRPr="003A51E2" w:rsidRDefault="00431DE5" w:rsidP="00431D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</w:rPr>
      </w:pPr>
      <w:r w:rsidRPr="00B548A8">
        <w:rPr>
          <w:rFonts w:ascii="Arial" w:hAnsi="Arial" w:cs="Arial"/>
          <w:b/>
          <w:sz w:val="20"/>
          <w:szCs w:val="22"/>
          <w:lang w:eastAsia="pt-PT"/>
        </w:rPr>
        <w:t>Data:</w:t>
      </w:r>
      <w:r w:rsidRPr="00B548A8">
        <w:rPr>
          <w:rFonts w:ascii="Arial" w:hAnsi="Arial" w:cs="Arial"/>
          <w:sz w:val="20"/>
          <w:szCs w:val="22"/>
          <w:lang w:eastAsia="pt-PT"/>
        </w:rPr>
        <w:t xml:space="preserve">  </w:t>
      </w:r>
    </w:p>
    <w:p w:rsidR="00431DE5" w:rsidRPr="00B548A8" w:rsidRDefault="00431DE5" w:rsidP="00E76A8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2"/>
          <w:lang w:eastAsia="pt-PT"/>
        </w:rPr>
      </w:pPr>
    </w:p>
    <w:p w:rsidR="00E76A88" w:rsidRPr="00B548A8" w:rsidRDefault="00E76A88" w:rsidP="00B548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2"/>
        </w:rPr>
      </w:pPr>
      <w:r w:rsidRPr="00B548A8">
        <w:rPr>
          <w:rFonts w:ascii="Arial" w:hAnsi="Arial" w:cs="Arial"/>
          <w:b/>
          <w:sz w:val="20"/>
          <w:szCs w:val="22"/>
          <w:lang w:eastAsia="pt-PT"/>
        </w:rPr>
        <w:t xml:space="preserve">Assinatura: </w:t>
      </w:r>
      <w:r w:rsidRPr="00B548A8">
        <w:rPr>
          <w:rFonts w:ascii="Arial" w:hAnsi="Arial" w:cs="Arial"/>
          <w:color w:val="808080"/>
          <w:sz w:val="20"/>
          <w:szCs w:val="22"/>
          <w:lang w:eastAsia="pt-PT"/>
        </w:rPr>
        <w:t xml:space="preserve"> _______________________________________________________________</w:t>
      </w:r>
      <w:r w:rsidR="004D5627" w:rsidRPr="00B548A8">
        <w:rPr>
          <w:rFonts w:ascii="Arial" w:hAnsi="Arial" w:cs="Arial"/>
          <w:color w:val="808080"/>
          <w:sz w:val="20"/>
          <w:szCs w:val="22"/>
          <w:lang w:eastAsia="pt-PT"/>
        </w:rPr>
        <w:t>________</w:t>
      </w:r>
    </w:p>
    <w:p w:rsidR="00E76A88" w:rsidRPr="00A706F8" w:rsidRDefault="00E76A88" w:rsidP="00B548A8">
      <w:pPr>
        <w:spacing w:line="276" w:lineRule="auto"/>
        <w:rPr>
          <w:rFonts w:ascii="Arial" w:hAnsi="Arial" w:cs="Arial"/>
          <w:i/>
          <w:sz w:val="16"/>
          <w:szCs w:val="18"/>
        </w:rPr>
      </w:pPr>
      <w:r w:rsidRPr="00A706F8">
        <w:rPr>
          <w:rFonts w:ascii="Arial" w:hAnsi="Arial" w:cs="Arial"/>
          <w:i/>
          <w:sz w:val="16"/>
          <w:szCs w:val="18"/>
        </w:rPr>
        <w:t>[Responsável</w:t>
      </w:r>
      <w:r w:rsidR="00EB2D0F" w:rsidRPr="00A706F8">
        <w:rPr>
          <w:rFonts w:ascii="Arial" w:hAnsi="Arial" w:cs="Arial"/>
          <w:i/>
          <w:sz w:val="16"/>
          <w:szCs w:val="18"/>
        </w:rPr>
        <w:t xml:space="preserve"> Compensação e Liquidação / Responsável Operacional</w:t>
      </w:r>
      <w:r w:rsidRPr="00A706F8">
        <w:rPr>
          <w:rFonts w:ascii="Arial" w:hAnsi="Arial" w:cs="Arial"/>
          <w:i/>
          <w:sz w:val="16"/>
          <w:szCs w:val="18"/>
        </w:rPr>
        <w:t>]</w:t>
      </w:r>
    </w:p>
    <w:sectPr w:rsidR="00E76A88" w:rsidRPr="00A706F8" w:rsidSect="00CC098E">
      <w:headerReference w:type="default" r:id="rId7"/>
      <w:footerReference w:type="default" r:id="rId8"/>
      <w:pgSz w:w="11906" w:h="16838" w:code="9"/>
      <w:pgMar w:top="794" w:right="851" w:bottom="567" w:left="851" w:header="51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0660" w:rsidRDefault="00220660" w:rsidP="00060C9D">
      <w:pPr>
        <w:pStyle w:val="Tabelacomgrelha"/>
        <w:pPrChange w:id="2" w:author="aclaro" w:date="2006-03-10T10:06:00Z">
          <w:pPr/>
        </w:pPrChange>
      </w:pPr>
      <w:r>
        <w:separator/>
      </w:r>
    </w:p>
  </w:endnote>
  <w:endnote w:type="continuationSeparator" w:id="0">
    <w:p w:rsidR="00220660" w:rsidRDefault="00220660" w:rsidP="00060C9D">
      <w:pPr>
        <w:pStyle w:val="Tabelacomgrelha"/>
        <w:pPrChange w:id="3" w:author="aclaro" w:date="2006-03-10T10:06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6514" w:rsidRPr="00C46514" w:rsidRDefault="00225976" w:rsidP="00C46514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en-US"/>
      </w:rPr>
    </w:pPr>
    <w:r w:rsidRPr="00442E91">
      <w:rPr>
        <w:rFonts w:ascii="Arial" w:hAnsi="Arial" w:cs="Arial"/>
        <w:noProof/>
        <w:sz w:val="14"/>
        <w:szCs w:val="14"/>
        <w:lang w:val="en-US"/>
      </w:rPr>
      <w:pict>
        <v:line id="_x0000_s2053" style="position:absolute;z-index:1" from="-2.5pt,-3.3pt" to="510.95pt,-3.3pt"/>
      </w:pict>
    </w:r>
    <w:r w:rsidR="00C46514" w:rsidRPr="00C46514">
      <w:rPr>
        <w:rFonts w:ascii="Arial" w:hAnsi="Arial" w:cs="Arial"/>
        <w:sz w:val="14"/>
        <w:szCs w:val="14"/>
        <w:lang w:val="en-US"/>
      </w:rPr>
      <w:t>OMIClear, C.C., S.A.</w:t>
    </w:r>
  </w:p>
  <w:p w:rsidR="00231FD0" w:rsidRPr="00442E91" w:rsidRDefault="00231FD0" w:rsidP="00C46514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</w:rPr>
    </w:pPr>
    <w:r w:rsidRPr="00442E91">
      <w:rPr>
        <w:rFonts w:ascii="Arial" w:hAnsi="Arial" w:cs="Arial"/>
        <w:sz w:val="14"/>
        <w:szCs w:val="14"/>
      </w:rPr>
      <w:t xml:space="preserve">Av. Casal Ribeiro, nº 14 – 8º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1000-092 Lisboa-Portugal</w:t>
    </w:r>
  </w:p>
  <w:p w:rsidR="00A23B05" w:rsidRPr="00231FD0" w:rsidRDefault="00231FD0" w:rsidP="00231FD0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442E91">
      <w:rPr>
        <w:rFonts w:ascii="Arial" w:hAnsi="Arial" w:cs="Arial"/>
        <w:sz w:val="14"/>
        <w:szCs w:val="14"/>
      </w:rPr>
      <w:t xml:space="preserve">Tel.: +351 210006020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Fax: +351 210006021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</w:t>
    </w:r>
    <w:r w:rsidRPr="00442E91">
      <w:rPr>
        <w:rFonts w:ascii="Arial" w:hAnsi="Arial" w:cs="Arial"/>
        <w:i/>
        <w:sz w:val="14"/>
        <w:szCs w:val="14"/>
      </w:rPr>
      <w:t>E-mail</w:t>
    </w:r>
    <w:r w:rsidRPr="00442E91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0660" w:rsidRDefault="00220660" w:rsidP="00060C9D">
      <w:pPr>
        <w:pStyle w:val="Tabelacomgrelha"/>
        <w:pPrChange w:id="0" w:author="aclaro" w:date="2006-03-10T10:06:00Z">
          <w:pPr/>
        </w:pPrChange>
      </w:pPr>
      <w:r>
        <w:separator/>
      </w:r>
    </w:p>
  </w:footnote>
  <w:footnote w:type="continuationSeparator" w:id="0">
    <w:p w:rsidR="00220660" w:rsidRDefault="00220660" w:rsidP="00060C9D">
      <w:pPr>
        <w:pStyle w:val="Tabelacomgrelha"/>
        <w:pPrChange w:id="1" w:author="aclaro" w:date="2006-03-10T10:06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098E" w:rsidRPr="00CC098E" w:rsidRDefault="00CC098E" w:rsidP="00CC098E">
    <w:pPr>
      <w:pStyle w:val="Cabealho"/>
      <w:ind w:right="-286"/>
      <w:jc w:val="right"/>
      <w:rPr>
        <w:rFonts w:ascii="Arial Narrow" w:hAnsi="Arial Narrow"/>
        <w:color w:val="7F7F7F"/>
      </w:rPr>
    </w:pPr>
    <w:bookmarkStart w:id="6" w:name="_Hlk28685931"/>
    <w:bookmarkStart w:id="7" w:name="_Hlk28685932"/>
    <w:proofErr w:type="spellStart"/>
    <w:r w:rsidRPr="00CC098E">
      <w:rPr>
        <w:rFonts w:ascii="Arial Narrow" w:hAnsi="Arial Narrow"/>
        <w:bCs/>
        <w:i/>
        <w:iCs/>
        <w:color w:val="7F7F7F"/>
        <w:sz w:val="20"/>
        <w:szCs w:val="14"/>
        <w:lang w:val="es-ES_tradnl"/>
      </w:rPr>
      <w:t>Vers</w:t>
    </w:r>
    <w:r>
      <w:rPr>
        <w:rFonts w:ascii="Arial Narrow" w:hAnsi="Arial Narrow"/>
        <w:bCs/>
        <w:i/>
        <w:iCs/>
        <w:color w:val="7F7F7F"/>
        <w:sz w:val="20"/>
        <w:szCs w:val="14"/>
        <w:lang w:val="es-ES_tradnl"/>
      </w:rPr>
      <w:t>ão</w:t>
    </w:r>
    <w:proofErr w:type="spellEnd"/>
    <w:r w:rsidRPr="00CC098E">
      <w:rPr>
        <w:rFonts w:ascii="Arial Narrow" w:hAnsi="Arial Narrow"/>
        <w:bCs/>
        <w:i/>
        <w:iCs/>
        <w:color w:val="7F7F7F"/>
        <w:sz w:val="20"/>
        <w:szCs w:val="14"/>
        <w:lang w:val="es-ES_tradnl"/>
      </w:rPr>
      <w:t xml:space="preserve"> </w:t>
    </w:r>
    <w:r w:rsidRPr="00CC098E">
      <w:rPr>
        <w:rFonts w:ascii="Arial Narrow" w:hAnsi="Arial Narrow"/>
        <w:bCs/>
        <w:i/>
        <w:iCs/>
        <w:color w:val="7F7F7F"/>
        <w:szCs w:val="14"/>
        <w:lang w:val="es-ES_tradnl"/>
      </w:rPr>
      <w:t xml:space="preserve">de </w:t>
    </w:r>
    <w:r w:rsidRPr="00CC098E">
      <w:rPr>
        <w:rFonts w:ascii="Arial Narrow" w:hAnsi="Arial Narrow"/>
        <w:bCs/>
        <w:i/>
        <w:iCs/>
        <w:color w:val="7F7F7F"/>
        <w:sz w:val="20"/>
        <w:szCs w:val="14"/>
        <w:lang w:val="es-ES_tradnl"/>
      </w:rPr>
      <w:t>31.12.2019</w:t>
    </w:r>
  </w:p>
  <w:p w:rsidR="00A23B05" w:rsidRDefault="00CC098E" w:rsidP="00CC098E">
    <w:pPr>
      <w:pStyle w:val="Cabealho"/>
      <w:tabs>
        <w:tab w:val="clear" w:pos="8306"/>
        <w:tab w:val="right" w:pos="8364"/>
      </w:tabs>
      <w:ind w:right="-428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30.75pt">
          <v:imagedata r:id="rId1" o:title="OMIClear"/>
        </v:shape>
      </w:pic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F3E"/>
    <w:multiLevelType w:val="hybridMultilevel"/>
    <w:tmpl w:val="03622506"/>
    <w:lvl w:ilvl="0" w:tplc="0409000F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>
      <w:start w:val="1"/>
      <w:numFmt w:val="lowerLetter"/>
      <w:lvlText w:val="%5)"/>
      <w:lvlJc w:val="left"/>
      <w:pPr>
        <w:tabs>
          <w:tab w:val="num" w:pos="3714"/>
        </w:tabs>
        <w:ind w:left="371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" w15:restartNumberingAfterBreak="0">
    <w:nsid w:val="139742E2"/>
    <w:multiLevelType w:val="hybridMultilevel"/>
    <w:tmpl w:val="4C328F40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B26A9"/>
    <w:multiLevelType w:val="hybridMultilevel"/>
    <w:tmpl w:val="D3CE10C8"/>
    <w:lvl w:ilvl="0" w:tplc="BB1E135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134DE"/>
    <w:multiLevelType w:val="hybridMultilevel"/>
    <w:tmpl w:val="88AEF2CC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18C4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CBE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95AF2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7BD3"/>
    <w:multiLevelType w:val="hybridMultilevel"/>
    <w:tmpl w:val="46769B8E"/>
    <w:lvl w:ilvl="0" w:tplc="08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D5C2BA0"/>
    <w:multiLevelType w:val="hybridMultilevel"/>
    <w:tmpl w:val="9BFC9E72"/>
    <w:lvl w:ilvl="0" w:tplc="08160015">
      <w:start w:val="1"/>
      <w:numFmt w:val="upp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D827D6"/>
    <w:multiLevelType w:val="hybridMultilevel"/>
    <w:tmpl w:val="F6640ECE"/>
    <w:lvl w:ilvl="0" w:tplc="5490B320">
      <w:start w:val="3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E7FBD"/>
    <w:multiLevelType w:val="hybridMultilevel"/>
    <w:tmpl w:val="89CE39D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5E52"/>
    <w:multiLevelType w:val="hybridMultilevel"/>
    <w:tmpl w:val="29E23C9A"/>
    <w:lvl w:ilvl="0" w:tplc="271CA85A">
      <w:start w:val="1"/>
      <w:numFmt w:val="lowerLetter"/>
      <w:lvlText w:val="%1)"/>
      <w:lvlJc w:val="left"/>
      <w:pPr>
        <w:ind w:left="278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16B21D8"/>
    <w:multiLevelType w:val="hybridMultilevel"/>
    <w:tmpl w:val="18AAA83E"/>
    <w:lvl w:ilvl="0" w:tplc="76F2AD02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94087"/>
    <w:multiLevelType w:val="hybridMultilevel"/>
    <w:tmpl w:val="7166EEA8"/>
    <w:lvl w:ilvl="0" w:tplc="F36E47D0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40C6E3E"/>
    <w:multiLevelType w:val="hybridMultilevel"/>
    <w:tmpl w:val="680C2DB6"/>
    <w:lvl w:ilvl="0" w:tplc="24203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47A03"/>
    <w:multiLevelType w:val="hybridMultilevel"/>
    <w:tmpl w:val="D5EE8D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6D3B15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823D0"/>
    <w:multiLevelType w:val="hybridMultilevel"/>
    <w:tmpl w:val="1BB67FDC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A5B56E9"/>
    <w:multiLevelType w:val="hybridMultilevel"/>
    <w:tmpl w:val="246EE316"/>
    <w:lvl w:ilvl="0" w:tplc="FFFFFFFF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0"/>
  </w:num>
  <w:num w:numId="5">
    <w:abstractNumId w:val="8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10"/>
  </w:num>
  <w:num w:numId="16">
    <w:abstractNumId w:val="13"/>
  </w:num>
  <w:num w:numId="17">
    <w:abstractNumId w:val="17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252"/>
    <w:rsid w:val="00012455"/>
    <w:rsid w:val="00013FCB"/>
    <w:rsid w:val="00017B78"/>
    <w:rsid w:val="00030137"/>
    <w:rsid w:val="00033039"/>
    <w:rsid w:val="0003653B"/>
    <w:rsid w:val="000563C6"/>
    <w:rsid w:val="00060C9D"/>
    <w:rsid w:val="000A14E1"/>
    <w:rsid w:val="000A1ADB"/>
    <w:rsid w:val="000A549B"/>
    <w:rsid w:val="000C6313"/>
    <w:rsid w:val="000F0717"/>
    <w:rsid w:val="000F329A"/>
    <w:rsid w:val="00134051"/>
    <w:rsid w:val="00156210"/>
    <w:rsid w:val="00166B62"/>
    <w:rsid w:val="00176BB1"/>
    <w:rsid w:val="001901E5"/>
    <w:rsid w:val="00194F5B"/>
    <w:rsid w:val="001A2DB4"/>
    <w:rsid w:val="001C1B08"/>
    <w:rsid w:val="001C6A58"/>
    <w:rsid w:val="001D2207"/>
    <w:rsid w:val="001D2498"/>
    <w:rsid w:val="001F4918"/>
    <w:rsid w:val="00201A26"/>
    <w:rsid w:val="00220660"/>
    <w:rsid w:val="00225976"/>
    <w:rsid w:val="002315ED"/>
    <w:rsid w:val="00231FD0"/>
    <w:rsid w:val="00235752"/>
    <w:rsid w:val="00245A08"/>
    <w:rsid w:val="00267339"/>
    <w:rsid w:val="00271520"/>
    <w:rsid w:val="0028725E"/>
    <w:rsid w:val="00292854"/>
    <w:rsid w:val="00292E71"/>
    <w:rsid w:val="002F174F"/>
    <w:rsid w:val="00303C4A"/>
    <w:rsid w:val="003074F9"/>
    <w:rsid w:val="00310126"/>
    <w:rsid w:val="003134F3"/>
    <w:rsid w:val="00322219"/>
    <w:rsid w:val="00371F02"/>
    <w:rsid w:val="003A1537"/>
    <w:rsid w:val="003A51E2"/>
    <w:rsid w:val="003A5E01"/>
    <w:rsid w:val="003B0252"/>
    <w:rsid w:val="003C05FD"/>
    <w:rsid w:val="003D1E32"/>
    <w:rsid w:val="003E4207"/>
    <w:rsid w:val="003E4E8B"/>
    <w:rsid w:val="003F7864"/>
    <w:rsid w:val="004040A1"/>
    <w:rsid w:val="00417020"/>
    <w:rsid w:val="0042209D"/>
    <w:rsid w:val="004225E5"/>
    <w:rsid w:val="00423D44"/>
    <w:rsid w:val="00431DE5"/>
    <w:rsid w:val="00450763"/>
    <w:rsid w:val="00482980"/>
    <w:rsid w:val="004A73E1"/>
    <w:rsid w:val="004B1739"/>
    <w:rsid w:val="004C18BD"/>
    <w:rsid w:val="004D5627"/>
    <w:rsid w:val="004E100C"/>
    <w:rsid w:val="004F0502"/>
    <w:rsid w:val="00524294"/>
    <w:rsid w:val="005544C2"/>
    <w:rsid w:val="00556AE1"/>
    <w:rsid w:val="00560E3C"/>
    <w:rsid w:val="005707DC"/>
    <w:rsid w:val="00570A22"/>
    <w:rsid w:val="005B4BC8"/>
    <w:rsid w:val="005C6F47"/>
    <w:rsid w:val="005D508D"/>
    <w:rsid w:val="00600AF2"/>
    <w:rsid w:val="00645EE9"/>
    <w:rsid w:val="00656B38"/>
    <w:rsid w:val="00681536"/>
    <w:rsid w:val="00683DE3"/>
    <w:rsid w:val="00693744"/>
    <w:rsid w:val="006B1C08"/>
    <w:rsid w:val="006B2CC8"/>
    <w:rsid w:val="006D6911"/>
    <w:rsid w:val="006E1C7E"/>
    <w:rsid w:val="00710922"/>
    <w:rsid w:val="00743FBB"/>
    <w:rsid w:val="0076711B"/>
    <w:rsid w:val="007B2FE9"/>
    <w:rsid w:val="007B7A9C"/>
    <w:rsid w:val="007C0091"/>
    <w:rsid w:val="007C1B29"/>
    <w:rsid w:val="00803DCD"/>
    <w:rsid w:val="00835004"/>
    <w:rsid w:val="00843947"/>
    <w:rsid w:val="00871F9E"/>
    <w:rsid w:val="0089161F"/>
    <w:rsid w:val="008C220C"/>
    <w:rsid w:val="008C269D"/>
    <w:rsid w:val="008F5112"/>
    <w:rsid w:val="0091295D"/>
    <w:rsid w:val="00934954"/>
    <w:rsid w:val="009411B3"/>
    <w:rsid w:val="00953659"/>
    <w:rsid w:val="00972586"/>
    <w:rsid w:val="0098395C"/>
    <w:rsid w:val="009B0B0A"/>
    <w:rsid w:val="009D136D"/>
    <w:rsid w:val="00A23B05"/>
    <w:rsid w:val="00A256BB"/>
    <w:rsid w:val="00A36075"/>
    <w:rsid w:val="00A61F35"/>
    <w:rsid w:val="00A706F8"/>
    <w:rsid w:val="00A71122"/>
    <w:rsid w:val="00A743A0"/>
    <w:rsid w:val="00A948DC"/>
    <w:rsid w:val="00AA444B"/>
    <w:rsid w:val="00AA73ED"/>
    <w:rsid w:val="00AB413D"/>
    <w:rsid w:val="00AE6E55"/>
    <w:rsid w:val="00AE7BB6"/>
    <w:rsid w:val="00B12251"/>
    <w:rsid w:val="00B4112E"/>
    <w:rsid w:val="00B53AB4"/>
    <w:rsid w:val="00B548A8"/>
    <w:rsid w:val="00BA30DC"/>
    <w:rsid w:val="00BB7FC3"/>
    <w:rsid w:val="00C301E2"/>
    <w:rsid w:val="00C34626"/>
    <w:rsid w:val="00C358A6"/>
    <w:rsid w:val="00C46514"/>
    <w:rsid w:val="00C623D1"/>
    <w:rsid w:val="00C62CF0"/>
    <w:rsid w:val="00C90E67"/>
    <w:rsid w:val="00CA21E1"/>
    <w:rsid w:val="00CB63A5"/>
    <w:rsid w:val="00CC098E"/>
    <w:rsid w:val="00D25DA2"/>
    <w:rsid w:val="00D446B6"/>
    <w:rsid w:val="00D63E09"/>
    <w:rsid w:val="00D65269"/>
    <w:rsid w:val="00D70507"/>
    <w:rsid w:val="00D841E6"/>
    <w:rsid w:val="00DB3D53"/>
    <w:rsid w:val="00DE77F6"/>
    <w:rsid w:val="00E0520A"/>
    <w:rsid w:val="00E06AE2"/>
    <w:rsid w:val="00E1574D"/>
    <w:rsid w:val="00E25DF4"/>
    <w:rsid w:val="00E336E1"/>
    <w:rsid w:val="00E339F0"/>
    <w:rsid w:val="00E36751"/>
    <w:rsid w:val="00E41185"/>
    <w:rsid w:val="00E41223"/>
    <w:rsid w:val="00E45E5C"/>
    <w:rsid w:val="00E55432"/>
    <w:rsid w:val="00E76A88"/>
    <w:rsid w:val="00E83227"/>
    <w:rsid w:val="00E9533A"/>
    <w:rsid w:val="00E976E9"/>
    <w:rsid w:val="00EA329A"/>
    <w:rsid w:val="00EA368F"/>
    <w:rsid w:val="00EB2D0F"/>
    <w:rsid w:val="00EC0467"/>
    <w:rsid w:val="00ED30FF"/>
    <w:rsid w:val="00EF219F"/>
    <w:rsid w:val="00EF31E6"/>
    <w:rsid w:val="00F3279F"/>
    <w:rsid w:val="00F33CBC"/>
    <w:rsid w:val="00F423E9"/>
    <w:rsid w:val="00F52439"/>
    <w:rsid w:val="00F7433B"/>
    <w:rsid w:val="00F84E62"/>
    <w:rsid w:val="00FA2C57"/>
    <w:rsid w:val="00FB0D43"/>
    <w:rsid w:val="00FB38EE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BF6C693-02D3-494B-8964-30CA6EE9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252"/>
    <w:rPr>
      <w:sz w:val="24"/>
      <w:szCs w:val="24"/>
      <w:lang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ela com grelha"/>
    <w:basedOn w:val="Tabelanormal"/>
    <w:rsid w:val="003B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B0252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customStyle="1" w:styleId="textonum2">
    <w:name w:val="texto num 2"/>
    <w:basedOn w:val="Normal"/>
    <w:rsid w:val="003B0252"/>
    <w:pPr>
      <w:numPr>
        <w:numId w:val="1"/>
      </w:numPr>
      <w:spacing w:before="40" w:after="40" w:line="360" w:lineRule="auto"/>
      <w:jc w:val="both"/>
    </w:pPr>
    <w:rPr>
      <w:rFonts w:ascii="Arial" w:hAnsi="Arial" w:cs="Arial"/>
      <w:sz w:val="20"/>
      <w:szCs w:val="20"/>
      <w:lang w:eastAsia="pt-PT"/>
    </w:rPr>
  </w:style>
  <w:style w:type="paragraph" w:styleId="Cabealho">
    <w:name w:val="header"/>
    <w:basedOn w:val="Normal"/>
    <w:rsid w:val="00E3675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E36751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C301E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E83227"/>
    <w:rPr>
      <w:rFonts w:ascii="Arial" w:hAnsi="Arial" w:cs="Arial"/>
      <w:sz w:val="22"/>
    </w:rPr>
  </w:style>
  <w:style w:type="paragraph" w:customStyle="1" w:styleId="Corpoabc">
    <w:name w:val="Corpo abc"/>
    <w:basedOn w:val="Normal"/>
    <w:rsid w:val="00235752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customStyle="1" w:styleId="RodapCarcter">
    <w:name w:val="Rodapé Carácter"/>
    <w:link w:val="Rodap"/>
    <w:uiPriority w:val="99"/>
    <w:rsid w:val="00225976"/>
    <w:rPr>
      <w:sz w:val="24"/>
      <w:szCs w:val="24"/>
      <w:lang w:eastAsia="en-US"/>
    </w:rPr>
  </w:style>
  <w:style w:type="character" w:customStyle="1" w:styleId="fontstyle01">
    <w:name w:val="fontstyle01"/>
    <w:rsid w:val="00D6526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65269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322</Words>
  <Characters>1739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GESTÃO DE GARANTIAS</vt:lpstr>
      <vt:lpstr>GESTÃO DE GARANTIAS</vt:lpstr>
    </vt:vector>
  </TitlesOfParts>
  <Company>REN, SA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GARANTIAS</dc:title>
  <dc:subject/>
  <dc:creator>aclaro</dc:creator>
  <cp:keywords/>
  <cp:lastModifiedBy>Ana Claro [OMIClear]</cp:lastModifiedBy>
  <cp:revision>13</cp:revision>
  <cp:lastPrinted>2006-06-13T10:26:00Z</cp:lastPrinted>
  <dcterms:created xsi:type="dcterms:W3CDTF">2014-12-12T12:27:00Z</dcterms:created>
  <dcterms:modified xsi:type="dcterms:W3CDTF">2019-12-31T12:09:00Z</dcterms:modified>
</cp:coreProperties>
</file>