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00A6" w:rsidRPr="00771825" w:rsidRDefault="000500A6" w:rsidP="000500A6">
      <w:pPr>
        <w:pStyle w:val="Cabealho1"/>
        <w:spacing w:before="0" w:after="0"/>
        <w:rPr>
          <w:color w:val="92D050"/>
          <w:sz w:val="28"/>
          <w:lang w:val="es-ES"/>
        </w:rPr>
      </w:pPr>
      <w:r w:rsidRPr="00771825">
        <w:rPr>
          <w:color w:val="92D050"/>
          <w:sz w:val="28"/>
          <w:lang w:val="es-ES"/>
        </w:rPr>
        <w:t xml:space="preserve">Modelo </w:t>
      </w:r>
      <w:r w:rsidR="000F1828" w:rsidRPr="00771825">
        <w:rPr>
          <w:color w:val="92D050"/>
          <w:sz w:val="28"/>
          <w:lang w:val="es-ES"/>
        </w:rPr>
        <w:t>C15</w:t>
      </w:r>
    </w:p>
    <w:p w:rsidR="000500A6" w:rsidRPr="00896340" w:rsidRDefault="000500A6" w:rsidP="000500A6">
      <w:pPr>
        <w:spacing w:before="0" w:line="240" w:lineRule="auto"/>
        <w:jc w:val="center"/>
        <w:rPr>
          <w:b/>
          <w:color w:val="7F7F7F"/>
          <w:sz w:val="28"/>
          <w:szCs w:val="28"/>
          <w:lang w:val="es-ES"/>
        </w:rPr>
      </w:pPr>
      <w:r w:rsidRPr="00896340">
        <w:rPr>
          <w:b/>
          <w:color w:val="7F7F7F"/>
          <w:sz w:val="28"/>
          <w:szCs w:val="28"/>
          <w:lang w:val="es-ES"/>
        </w:rPr>
        <w:t>Declara</w:t>
      </w:r>
      <w:r w:rsidR="0019659E" w:rsidRPr="00896340">
        <w:rPr>
          <w:b/>
          <w:color w:val="7F7F7F"/>
          <w:sz w:val="28"/>
          <w:szCs w:val="28"/>
          <w:lang w:val="es-ES"/>
        </w:rPr>
        <w:t>ción</w:t>
      </w:r>
      <w:r w:rsidRPr="00896340">
        <w:rPr>
          <w:b/>
          <w:color w:val="7F7F7F"/>
          <w:sz w:val="28"/>
          <w:szCs w:val="28"/>
          <w:lang w:val="es-ES"/>
        </w:rPr>
        <w:t xml:space="preserve"> de Ace</w:t>
      </w:r>
      <w:r w:rsidR="0019659E" w:rsidRPr="00896340">
        <w:rPr>
          <w:b/>
          <w:color w:val="7F7F7F"/>
          <w:sz w:val="28"/>
          <w:szCs w:val="28"/>
          <w:lang w:val="es-ES"/>
        </w:rPr>
        <w:t>ptación</w:t>
      </w:r>
      <w:r w:rsidRPr="00896340">
        <w:rPr>
          <w:b/>
          <w:color w:val="7F7F7F"/>
          <w:sz w:val="28"/>
          <w:szCs w:val="28"/>
          <w:lang w:val="es-ES"/>
        </w:rPr>
        <w:t xml:space="preserve"> de Liquida</w:t>
      </w:r>
      <w:r w:rsidR="0019659E" w:rsidRPr="00896340">
        <w:rPr>
          <w:b/>
          <w:color w:val="7F7F7F"/>
          <w:sz w:val="28"/>
          <w:szCs w:val="28"/>
          <w:lang w:val="es-ES"/>
        </w:rPr>
        <w:t>ción</w:t>
      </w:r>
      <w:r w:rsidRPr="00896340">
        <w:rPr>
          <w:b/>
          <w:color w:val="7F7F7F"/>
          <w:sz w:val="28"/>
          <w:szCs w:val="28"/>
          <w:lang w:val="es-ES"/>
        </w:rPr>
        <w:t xml:space="preserve"> F</w:t>
      </w:r>
      <w:r w:rsidR="00742969" w:rsidRPr="00896340">
        <w:rPr>
          <w:b/>
          <w:color w:val="7F7F7F"/>
          <w:sz w:val="28"/>
          <w:szCs w:val="28"/>
          <w:lang w:val="es-ES"/>
        </w:rPr>
        <w:t>ísica</w:t>
      </w:r>
    </w:p>
    <w:p w:rsidR="00B13719" w:rsidRPr="00474116" w:rsidRDefault="00B13719" w:rsidP="00D94DAB">
      <w:pPr>
        <w:spacing w:before="120"/>
        <w:jc w:val="center"/>
        <w:rPr>
          <w:i/>
        </w:rPr>
      </w:pPr>
    </w:p>
    <w:p w:rsidR="00BF0256" w:rsidRPr="00474116" w:rsidRDefault="00BF0256" w:rsidP="000500A6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</w:rPr>
      </w:pPr>
    </w:p>
    <w:p w:rsidR="00474116" w:rsidRPr="00474116" w:rsidRDefault="00474116" w:rsidP="00474116">
      <w:pPr>
        <w:autoSpaceDE w:val="0"/>
        <w:autoSpaceDN w:val="0"/>
        <w:adjustRightInd w:val="0"/>
        <w:spacing w:before="120" w:line="276" w:lineRule="auto"/>
        <w:rPr>
          <w:iCs/>
          <w:sz w:val="22"/>
          <w:szCs w:val="22"/>
          <w:lang w:val="es-ES_tradnl" w:eastAsia="pt-PT"/>
        </w:rPr>
      </w:pPr>
      <w:r w:rsidRPr="00474116">
        <w:rPr>
          <w:iCs/>
          <w:sz w:val="22"/>
          <w:szCs w:val="22"/>
          <w:lang w:val="es-ES_tradnl" w:eastAsia="pt-PT"/>
        </w:rPr>
        <w:t>................(</w:t>
      </w:r>
      <w:r w:rsidRPr="00474116">
        <w:rPr>
          <w:i/>
          <w:iCs/>
          <w:sz w:val="22"/>
          <w:szCs w:val="22"/>
          <w:lang w:val="es-ES_tradnl" w:eastAsia="pt-PT"/>
        </w:rPr>
        <w:t>denominación de la entidad</w:t>
      </w:r>
      <w:r w:rsidRPr="00474116">
        <w:rPr>
          <w:iCs/>
          <w:sz w:val="22"/>
          <w:szCs w:val="22"/>
          <w:lang w:val="es-ES_tradnl" w:eastAsia="pt-PT"/>
        </w:rPr>
        <w:t>)</w:t>
      </w:r>
      <w:r>
        <w:rPr>
          <w:iCs/>
          <w:sz w:val="22"/>
          <w:szCs w:val="22"/>
          <w:lang w:val="es-ES_tradnl" w:eastAsia="pt-PT"/>
        </w:rPr>
        <w:t>, as</w:t>
      </w:r>
      <w:r w:rsidRPr="00474116">
        <w:rPr>
          <w:iCs/>
          <w:sz w:val="22"/>
          <w:szCs w:val="22"/>
          <w:lang w:val="es-ES_tradnl" w:eastAsia="pt-PT"/>
        </w:rPr>
        <w:t>umi</w:t>
      </w:r>
      <w:r>
        <w:rPr>
          <w:iCs/>
          <w:sz w:val="22"/>
          <w:szCs w:val="22"/>
          <w:lang w:val="es-ES_tradnl" w:eastAsia="pt-PT"/>
        </w:rPr>
        <w:t>e</w:t>
      </w:r>
      <w:r w:rsidRPr="00474116">
        <w:rPr>
          <w:iCs/>
          <w:sz w:val="22"/>
          <w:szCs w:val="22"/>
          <w:lang w:val="es-ES_tradnl" w:eastAsia="pt-PT"/>
        </w:rPr>
        <w:t>ndo junto d</w:t>
      </w:r>
      <w:r>
        <w:rPr>
          <w:iCs/>
          <w:sz w:val="22"/>
          <w:szCs w:val="22"/>
          <w:lang w:val="es-ES_tradnl" w:eastAsia="pt-PT"/>
        </w:rPr>
        <w:t>e</w:t>
      </w:r>
      <w:r w:rsidRPr="00474116">
        <w:rPr>
          <w:iCs/>
          <w:sz w:val="22"/>
          <w:szCs w:val="22"/>
          <w:lang w:val="es-ES_tradnl" w:eastAsia="pt-PT"/>
        </w:rPr>
        <w:t xml:space="preserve"> OMIClear </w:t>
      </w:r>
      <w:r>
        <w:rPr>
          <w:iCs/>
          <w:sz w:val="22"/>
          <w:szCs w:val="22"/>
          <w:lang w:val="es-ES_tradnl" w:eastAsia="pt-PT"/>
        </w:rPr>
        <w:t xml:space="preserve">las funciones </w:t>
      </w:r>
      <w:r w:rsidRPr="00474116">
        <w:rPr>
          <w:iCs/>
          <w:sz w:val="22"/>
          <w:szCs w:val="22"/>
          <w:lang w:val="es-ES_tradnl" w:eastAsia="pt-PT"/>
        </w:rPr>
        <w:t>de:</w:t>
      </w:r>
    </w:p>
    <w:p w:rsidR="00474116" w:rsidRPr="00474116" w:rsidRDefault="00474116" w:rsidP="00474116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val="es-ES_tradnl" w:eastAsia="pt-PT"/>
        </w:rPr>
      </w:pPr>
      <w:r w:rsidRPr="00474116">
        <w:rPr>
          <w:sz w:val="22"/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4116">
        <w:rPr>
          <w:sz w:val="22"/>
          <w:lang w:val="es-ES_tradnl"/>
        </w:rPr>
        <w:instrText xml:space="preserve"> FORMCHECKBOX </w:instrText>
      </w:r>
      <w:r w:rsidRPr="00474116">
        <w:rPr>
          <w:sz w:val="22"/>
          <w:lang w:val="es-ES_tradnl"/>
        </w:rPr>
      </w:r>
      <w:r w:rsidRPr="00474116">
        <w:rPr>
          <w:sz w:val="22"/>
          <w:lang w:val="es-ES_tradnl"/>
        </w:rPr>
        <w:fldChar w:fldCharType="end"/>
      </w:r>
      <w:r w:rsidRPr="00474116">
        <w:rPr>
          <w:sz w:val="22"/>
          <w:lang w:val="es-ES_tradnl"/>
        </w:rPr>
        <w:t xml:space="preserve"> </w:t>
      </w:r>
      <w:r w:rsidRPr="00474116">
        <w:rPr>
          <w:bCs/>
          <w:iCs/>
          <w:sz w:val="22"/>
          <w:szCs w:val="22"/>
          <w:lang w:val="es-ES_tradnl" w:eastAsia="pt-PT"/>
        </w:rPr>
        <w:t>Agente de Liquida</w:t>
      </w:r>
      <w:r>
        <w:rPr>
          <w:bCs/>
          <w:iCs/>
          <w:sz w:val="22"/>
          <w:szCs w:val="22"/>
          <w:lang w:val="es-ES_tradnl" w:eastAsia="pt-PT"/>
        </w:rPr>
        <w:t>ción</w:t>
      </w:r>
      <w:r w:rsidRPr="00474116">
        <w:rPr>
          <w:bCs/>
          <w:iCs/>
          <w:sz w:val="22"/>
          <w:szCs w:val="22"/>
          <w:lang w:val="es-ES_tradnl" w:eastAsia="pt-PT"/>
        </w:rPr>
        <w:t xml:space="preserve"> Física </w:t>
      </w:r>
      <w:r>
        <w:rPr>
          <w:bCs/>
          <w:iCs/>
          <w:sz w:val="22"/>
          <w:szCs w:val="22"/>
          <w:lang w:val="es-ES_tradnl" w:eastAsia="pt-PT"/>
        </w:rPr>
        <w:t>en el</w:t>
      </w:r>
      <w:r w:rsidRPr="00474116">
        <w:rPr>
          <w:bCs/>
          <w:iCs/>
          <w:sz w:val="22"/>
          <w:szCs w:val="22"/>
          <w:lang w:val="es-ES_tradnl" w:eastAsia="pt-PT"/>
        </w:rPr>
        <w:t xml:space="preserve"> Servi</w:t>
      </w:r>
      <w:r>
        <w:rPr>
          <w:bCs/>
          <w:iCs/>
          <w:sz w:val="22"/>
          <w:szCs w:val="22"/>
          <w:lang w:val="es-ES_tradnl" w:eastAsia="pt-PT"/>
        </w:rPr>
        <w:t>cio</w:t>
      </w:r>
      <w:r w:rsidRPr="00474116">
        <w:rPr>
          <w:bCs/>
          <w:iCs/>
          <w:sz w:val="22"/>
          <w:szCs w:val="22"/>
          <w:lang w:val="es-ES_tradnl" w:eastAsia="pt-PT"/>
        </w:rPr>
        <w:t xml:space="preserve"> sobre Contratos de Derivados de </w:t>
      </w:r>
      <w:r>
        <w:rPr>
          <w:bCs/>
          <w:iCs/>
          <w:sz w:val="22"/>
          <w:szCs w:val="22"/>
          <w:lang w:val="es-ES_tradnl" w:eastAsia="pt-PT"/>
        </w:rPr>
        <w:t>Electricidad</w:t>
      </w:r>
    </w:p>
    <w:p w:rsidR="00474116" w:rsidRPr="00474116" w:rsidRDefault="00474116" w:rsidP="00474116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val="es-ES_tradnl" w:eastAsia="pt-PT"/>
        </w:rPr>
      </w:pPr>
      <w:r w:rsidRPr="00474116">
        <w:rPr>
          <w:sz w:val="22"/>
          <w:lang w:val="es-ES_tradn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4116">
        <w:rPr>
          <w:sz w:val="22"/>
          <w:lang w:val="es-ES_tradnl"/>
        </w:rPr>
        <w:instrText xml:space="preserve"> FORMCHECKBOX </w:instrText>
      </w:r>
      <w:r w:rsidRPr="00474116">
        <w:rPr>
          <w:sz w:val="22"/>
          <w:lang w:val="es-ES_tradnl"/>
        </w:rPr>
      </w:r>
      <w:r w:rsidRPr="00474116">
        <w:rPr>
          <w:sz w:val="22"/>
          <w:lang w:val="es-ES_tradnl"/>
        </w:rPr>
        <w:fldChar w:fldCharType="end"/>
      </w:r>
      <w:r w:rsidRPr="00474116">
        <w:rPr>
          <w:sz w:val="22"/>
          <w:lang w:val="es-ES_tradnl"/>
        </w:rPr>
        <w:t xml:space="preserve"> </w:t>
      </w:r>
      <w:r w:rsidRPr="00474116">
        <w:rPr>
          <w:bCs/>
          <w:iCs/>
          <w:sz w:val="22"/>
          <w:szCs w:val="22"/>
          <w:lang w:val="es-ES_tradnl" w:eastAsia="pt-PT"/>
        </w:rPr>
        <w:t>Agente de Liquida</w:t>
      </w:r>
      <w:r>
        <w:rPr>
          <w:bCs/>
          <w:iCs/>
          <w:sz w:val="22"/>
          <w:szCs w:val="22"/>
          <w:lang w:val="es-ES_tradnl" w:eastAsia="pt-PT"/>
        </w:rPr>
        <w:t>ción</w:t>
      </w:r>
      <w:r w:rsidRPr="00474116">
        <w:rPr>
          <w:bCs/>
          <w:iCs/>
          <w:sz w:val="22"/>
          <w:szCs w:val="22"/>
          <w:lang w:val="es-ES_tradnl" w:eastAsia="pt-PT"/>
        </w:rPr>
        <w:t xml:space="preserve"> Física </w:t>
      </w:r>
      <w:r>
        <w:rPr>
          <w:bCs/>
          <w:iCs/>
          <w:sz w:val="22"/>
          <w:szCs w:val="22"/>
          <w:lang w:val="es-ES_tradnl" w:eastAsia="pt-PT"/>
        </w:rPr>
        <w:t>en el</w:t>
      </w:r>
      <w:r w:rsidRPr="00474116">
        <w:rPr>
          <w:bCs/>
          <w:iCs/>
          <w:sz w:val="22"/>
          <w:szCs w:val="22"/>
          <w:lang w:val="es-ES_tradnl" w:eastAsia="pt-PT"/>
        </w:rPr>
        <w:t xml:space="preserve"> Servi</w:t>
      </w:r>
      <w:r>
        <w:rPr>
          <w:bCs/>
          <w:iCs/>
          <w:sz w:val="22"/>
          <w:szCs w:val="22"/>
          <w:lang w:val="es-ES_tradnl" w:eastAsia="pt-PT"/>
        </w:rPr>
        <w:t>cio</w:t>
      </w:r>
      <w:r w:rsidRPr="00474116">
        <w:rPr>
          <w:bCs/>
          <w:iCs/>
          <w:sz w:val="22"/>
          <w:szCs w:val="22"/>
          <w:lang w:val="es-ES_tradnl" w:eastAsia="pt-PT"/>
        </w:rPr>
        <w:t xml:space="preserve"> sobre Contratos de Derivados de G</w:t>
      </w:r>
      <w:r>
        <w:rPr>
          <w:bCs/>
          <w:iCs/>
          <w:sz w:val="22"/>
          <w:szCs w:val="22"/>
          <w:lang w:val="es-ES_tradnl" w:eastAsia="pt-PT"/>
        </w:rPr>
        <w:t>a</w:t>
      </w:r>
      <w:r w:rsidRPr="00474116">
        <w:rPr>
          <w:bCs/>
          <w:iCs/>
          <w:sz w:val="22"/>
          <w:szCs w:val="22"/>
          <w:lang w:val="es-ES_tradnl" w:eastAsia="pt-PT"/>
        </w:rPr>
        <w:t xml:space="preserve">s Natural </w:t>
      </w:r>
    </w:p>
    <w:p w:rsidR="00474116" w:rsidRPr="00474116" w:rsidRDefault="00474116" w:rsidP="00474116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  <w:lang w:val="es-ES_tradnl"/>
        </w:rPr>
      </w:pPr>
    </w:p>
    <w:p w:rsidR="00D94DAB" w:rsidRPr="00474116" w:rsidRDefault="00474116" w:rsidP="00D94DAB">
      <w:pPr>
        <w:spacing w:before="0" w:after="120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a</w:t>
      </w:r>
      <w:r w:rsidR="0019659E" w:rsidRPr="00474116">
        <w:rPr>
          <w:sz w:val="22"/>
          <w:szCs w:val="22"/>
          <w:lang w:val="es-ES_tradnl"/>
        </w:rPr>
        <w:t>cep</w:t>
      </w:r>
      <w:r w:rsidR="00BF0256" w:rsidRPr="00474116">
        <w:rPr>
          <w:sz w:val="22"/>
          <w:szCs w:val="22"/>
          <w:lang w:val="es-ES_tradnl"/>
        </w:rPr>
        <w:t xml:space="preserve">ta </w:t>
      </w:r>
      <w:r w:rsidR="0019659E" w:rsidRPr="00474116">
        <w:rPr>
          <w:sz w:val="22"/>
          <w:szCs w:val="22"/>
          <w:lang w:val="es-ES_tradnl"/>
        </w:rPr>
        <w:t>desempeñar esas funcion</w:t>
      </w:r>
      <w:r w:rsidR="00742969" w:rsidRPr="00474116">
        <w:rPr>
          <w:sz w:val="22"/>
          <w:szCs w:val="22"/>
          <w:lang w:val="es-ES_tradnl"/>
        </w:rPr>
        <w:t xml:space="preserve">es relativamente a </w:t>
      </w:r>
      <w:r>
        <w:rPr>
          <w:sz w:val="22"/>
          <w:szCs w:val="22"/>
          <w:lang w:val="es-ES_tradnl"/>
        </w:rPr>
        <w:t>las Posiciones físicas resultantes de</w:t>
      </w:r>
      <w:r w:rsidR="00742969" w:rsidRPr="00474116">
        <w:rPr>
          <w:sz w:val="22"/>
          <w:szCs w:val="22"/>
          <w:lang w:val="es-ES_tradnl"/>
        </w:rPr>
        <w:t xml:space="preserve"> </w:t>
      </w:r>
      <w:r w:rsidR="0019659E" w:rsidRPr="00474116">
        <w:rPr>
          <w:sz w:val="22"/>
          <w:szCs w:val="22"/>
          <w:lang w:val="es-ES_tradnl"/>
        </w:rPr>
        <w:t xml:space="preserve">las </w:t>
      </w:r>
      <w:r>
        <w:rPr>
          <w:sz w:val="22"/>
          <w:szCs w:val="22"/>
          <w:lang w:val="es-ES_tradnl"/>
        </w:rPr>
        <w:t xml:space="preserve">transacciones </w:t>
      </w:r>
      <w:r w:rsidR="00C9408F">
        <w:rPr>
          <w:sz w:val="22"/>
          <w:szCs w:val="22"/>
          <w:lang w:val="es-ES_tradnl"/>
        </w:rPr>
        <w:t xml:space="preserve">compensadas en </w:t>
      </w:r>
      <w:r w:rsidR="00D94DAB" w:rsidRPr="00474116">
        <w:rPr>
          <w:sz w:val="22"/>
          <w:szCs w:val="22"/>
          <w:lang w:val="es-ES_tradnl"/>
        </w:rPr>
        <w:t>OMIClear</w:t>
      </w:r>
      <w:r>
        <w:rPr>
          <w:sz w:val="22"/>
          <w:szCs w:val="22"/>
          <w:lang w:val="es-ES_tradnl"/>
        </w:rPr>
        <w:t xml:space="preserve"> </w:t>
      </w:r>
      <w:r w:rsidR="00C9408F">
        <w:rPr>
          <w:sz w:val="22"/>
          <w:szCs w:val="22"/>
          <w:lang w:val="es-ES_tradnl"/>
        </w:rPr>
        <w:t>relativas a</w:t>
      </w:r>
      <w:r w:rsidR="0011305D" w:rsidRPr="00474116">
        <w:rPr>
          <w:i/>
          <w:lang w:val="es-ES_tradnl"/>
        </w:rPr>
        <w:t>:</w:t>
      </w:r>
    </w:p>
    <w:p w:rsidR="00474116" w:rsidRPr="00474116" w:rsidRDefault="00474116" w:rsidP="00474116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val="es-ES_tradnl" w:eastAsia="pt-PT"/>
        </w:rPr>
      </w:pPr>
      <w:r w:rsidRPr="004805CF">
        <w:rPr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4116">
        <w:rPr>
          <w:sz w:val="22"/>
          <w:lang w:val="es-ES_tradnl"/>
        </w:rPr>
        <w:instrText xml:space="preserve"> FORMCHECKBOX </w:instrText>
      </w:r>
      <w:r w:rsidRPr="004805CF">
        <w:rPr>
          <w:sz w:val="22"/>
          <w:lang w:val="en-GB"/>
        </w:rPr>
      </w:r>
      <w:r w:rsidRPr="004805CF">
        <w:rPr>
          <w:sz w:val="22"/>
          <w:lang w:val="en-GB"/>
        </w:rPr>
        <w:fldChar w:fldCharType="end"/>
      </w:r>
      <w:r w:rsidRPr="00474116">
        <w:rPr>
          <w:sz w:val="22"/>
          <w:lang w:val="es-ES_tradnl"/>
        </w:rPr>
        <w:t xml:space="preserve"> </w:t>
      </w:r>
      <w:r w:rsidRPr="00474116">
        <w:rPr>
          <w:bCs/>
          <w:iCs/>
          <w:sz w:val="22"/>
          <w:szCs w:val="22"/>
          <w:lang w:val="es-ES_tradnl" w:eastAsia="pt-PT"/>
        </w:rPr>
        <w:t>Contratos de Derivados de Electricidad</w:t>
      </w:r>
    </w:p>
    <w:p w:rsidR="00474116" w:rsidRPr="00474116" w:rsidRDefault="00474116" w:rsidP="00474116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val="es-ES_tradnl" w:eastAsia="pt-PT"/>
        </w:rPr>
      </w:pPr>
      <w:r w:rsidRPr="004805CF">
        <w:rPr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4116">
        <w:rPr>
          <w:sz w:val="22"/>
          <w:lang w:val="es-ES_tradnl"/>
        </w:rPr>
        <w:instrText xml:space="preserve"> FORMCHECKBOX </w:instrText>
      </w:r>
      <w:r w:rsidRPr="004805CF">
        <w:rPr>
          <w:sz w:val="22"/>
          <w:lang w:val="en-GB"/>
        </w:rPr>
      </w:r>
      <w:r w:rsidRPr="004805CF">
        <w:rPr>
          <w:sz w:val="22"/>
          <w:lang w:val="en-GB"/>
        </w:rPr>
        <w:fldChar w:fldCharType="end"/>
      </w:r>
      <w:r w:rsidRPr="00474116">
        <w:rPr>
          <w:sz w:val="22"/>
          <w:lang w:val="es-ES_tradnl"/>
        </w:rPr>
        <w:t xml:space="preserve"> </w:t>
      </w:r>
      <w:r w:rsidRPr="00474116">
        <w:rPr>
          <w:bCs/>
          <w:iCs/>
          <w:sz w:val="22"/>
          <w:szCs w:val="22"/>
          <w:lang w:val="es-ES_tradnl" w:eastAsia="pt-PT"/>
        </w:rPr>
        <w:t xml:space="preserve">Contratos de Derivados de Gas Natural </w:t>
      </w:r>
    </w:p>
    <w:p w:rsidR="00474116" w:rsidRPr="00474116" w:rsidRDefault="00474116" w:rsidP="00474116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val="es-ES_tradnl" w:eastAsia="pt-PT"/>
        </w:rPr>
      </w:pPr>
    </w:p>
    <w:p w:rsidR="00474116" w:rsidRPr="00474116" w:rsidRDefault="00C9408F" w:rsidP="00474116">
      <w:pPr>
        <w:spacing w:before="0" w:after="120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y</w:t>
      </w:r>
      <w:r w:rsidR="00474116" w:rsidRPr="00474116">
        <w:rPr>
          <w:sz w:val="22"/>
          <w:szCs w:val="22"/>
          <w:lang w:val="es-ES_tradnl"/>
        </w:rPr>
        <w:t xml:space="preserve"> registradas en las siguientes C</w:t>
      </w:r>
      <w:r w:rsidR="00474116">
        <w:rPr>
          <w:sz w:val="22"/>
          <w:szCs w:val="22"/>
          <w:lang w:val="es-ES_tradnl"/>
        </w:rPr>
        <w:t>ue</w:t>
      </w:r>
      <w:r w:rsidR="00474116" w:rsidRPr="00474116">
        <w:rPr>
          <w:sz w:val="22"/>
          <w:szCs w:val="22"/>
          <w:lang w:val="es-ES_tradnl"/>
        </w:rPr>
        <w:t>ntas de Regist</w:t>
      </w:r>
      <w:r w:rsidR="00474116">
        <w:rPr>
          <w:sz w:val="22"/>
          <w:szCs w:val="22"/>
          <w:lang w:val="es-ES_tradnl"/>
        </w:rPr>
        <w:t>r</w:t>
      </w:r>
      <w:r w:rsidR="00474116" w:rsidRPr="00474116">
        <w:rPr>
          <w:sz w:val="22"/>
          <w:szCs w:val="22"/>
          <w:lang w:val="es-ES_tradnl"/>
        </w:rPr>
        <w:t xml:space="preserve">o: </w:t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57"/>
        <w:gridCol w:w="357"/>
        <w:gridCol w:w="357"/>
        <w:gridCol w:w="347"/>
        <w:gridCol w:w="367"/>
        <w:gridCol w:w="357"/>
        <w:gridCol w:w="357"/>
        <w:gridCol w:w="357"/>
        <w:gridCol w:w="357"/>
        <w:gridCol w:w="357"/>
        <w:gridCol w:w="303"/>
        <w:gridCol w:w="358"/>
        <w:gridCol w:w="350"/>
      </w:tblGrid>
      <w:tr w:rsidR="00474116" w:rsidRPr="00E91240" w:rsidTr="00D81E94">
        <w:trPr>
          <w:trHeight w:val="32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175826" w:rsidRDefault="00474116" w:rsidP="00D81E94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P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175826" w:rsidRDefault="00474116" w:rsidP="00D81E94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b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T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74116" w:rsidRPr="00E91240" w:rsidTr="00D81E94">
        <w:trPr>
          <w:trHeight w:val="143"/>
        </w:trPr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74116" w:rsidRPr="00E91240" w:rsidTr="00D81E94">
        <w:trPr>
          <w:trHeight w:val="311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P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175826" w:rsidRDefault="00474116" w:rsidP="00D81E94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b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T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474116" w:rsidRPr="00E91240" w:rsidTr="00D81E94"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474116" w:rsidRPr="00E91240" w:rsidTr="00D81E94">
        <w:trPr>
          <w:trHeight w:val="311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P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116" w:rsidRPr="00175826" w:rsidRDefault="00474116" w:rsidP="00D81E94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b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T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116" w:rsidRPr="00E91240" w:rsidRDefault="00474116" w:rsidP="00D81E94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474116" w:rsidRPr="00474116" w:rsidRDefault="00474116" w:rsidP="00474116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val="es-ES_tradnl" w:eastAsia="pt-PT"/>
        </w:rPr>
      </w:pPr>
    </w:p>
    <w:p w:rsidR="00D94DAB" w:rsidRPr="0011305D" w:rsidRDefault="00474116" w:rsidP="00D94DAB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  <w:lang w:val="es-ES"/>
        </w:rPr>
      </w:pPr>
      <w:r>
        <w:rPr>
          <w:rFonts w:cs="Arial"/>
          <w:sz w:val="22"/>
          <w:szCs w:val="22"/>
          <w:lang w:val="es-ES"/>
        </w:rPr>
        <w:t xml:space="preserve">que sean detenidas por </w:t>
      </w:r>
      <w:r w:rsidR="0011305D" w:rsidRPr="0011305D">
        <w:rPr>
          <w:rFonts w:cs="Arial"/>
          <w:sz w:val="22"/>
          <w:szCs w:val="22"/>
          <w:lang w:val="es-ES"/>
        </w:rPr>
        <w:t>el</w:t>
      </w:r>
      <w:r w:rsidR="00D94DAB" w:rsidRPr="0011305D">
        <w:rPr>
          <w:rFonts w:cs="Arial"/>
          <w:sz w:val="22"/>
          <w:szCs w:val="22"/>
          <w:lang w:val="es-ES"/>
        </w:rPr>
        <w:t xml:space="preserve"> titular </w:t>
      </w:r>
      <w:r w:rsidRPr="00474116">
        <w:rPr>
          <w:rFonts w:cs="Arial"/>
          <w:sz w:val="22"/>
          <w:szCs w:val="22"/>
          <w:lang w:val="es-ES"/>
        </w:rPr>
        <w:t>(</w:t>
      </w:r>
      <w:r w:rsidR="00771825" w:rsidRPr="00474116">
        <w:rPr>
          <w:rFonts w:cs="Arial"/>
          <w:sz w:val="22"/>
          <w:szCs w:val="22"/>
          <w:lang w:val="es-ES"/>
        </w:rPr>
        <w:t>Agente de Registro</w:t>
      </w:r>
      <w:r w:rsidRPr="00474116">
        <w:rPr>
          <w:rFonts w:cs="Arial"/>
          <w:sz w:val="22"/>
          <w:szCs w:val="22"/>
          <w:lang w:val="es-ES"/>
        </w:rPr>
        <w:t xml:space="preserve"> o Cliente del Agente de Registro)</w:t>
      </w:r>
      <w:r w:rsidR="00D94DAB" w:rsidRPr="0011305D">
        <w:rPr>
          <w:rFonts w:cs="Arial"/>
          <w:sz w:val="22"/>
          <w:szCs w:val="22"/>
          <w:lang w:val="es-ES"/>
        </w:rPr>
        <w:t>:</w:t>
      </w:r>
    </w:p>
    <w:tbl>
      <w:tblPr>
        <w:tblW w:w="9180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000" w:firstRow="0" w:lastRow="0" w:firstColumn="0" w:lastColumn="0" w:noHBand="0" w:noVBand="0"/>
      </w:tblPr>
      <w:tblGrid>
        <w:gridCol w:w="9180"/>
      </w:tblGrid>
      <w:tr w:rsidR="00BF0256" w:rsidRPr="0011305D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9180" w:type="dxa"/>
          </w:tcPr>
          <w:p w:rsidR="00BF0256" w:rsidRPr="0011305D" w:rsidRDefault="00BF0256" w:rsidP="000F0C44">
            <w:pPr>
              <w:spacing w:before="120"/>
              <w:rPr>
                <w:szCs w:val="20"/>
                <w:lang w:val="es-ES"/>
              </w:rPr>
            </w:pPr>
            <w:r w:rsidRPr="0011305D">
              <w:rPr>
                <w:szCs w:val="20"/>
                <w:lang w:val="es-ES"/>
              </w:rPr>
              <w:t>Nom</w:t>
            </w:r>
            <w:r w:rsidR="0011305D">
              <w:rPr>
                <w:szCs w:val="20"/>
                <w:lang w:val="es-ES"/>
              </w:rPr>
              <w:t>br</w:t>
            </w:r>
            <w:r w:rsidRPr="0011305D">
              <w:rPr>
                <w:szCs w:val="20"/>
                <w:lang w:val="es-ES"/>
              </w:rPr>
              <w:t>e</w:t>
            </w:r>
            <w:r w:rsidR="00474116">
              <w:rPr>
                <w:szCs w:val="20"/>
                <w:lang w:val="es-ES"/>
              </w:rPr>
              <w:t xml:space="preserve"> de la Entidad</w:t>
            </w:r>
            <w:r w:rsidRPr="0011305D">
              <w:rPr>
                <w:szCs w:val="20"/>
                <w:lang w:val="es-ES"/>
              </w:rPr>
              <w:t xml:space="preserve">:                                                                                                     </w:t>
            </w:r>
          </w:p>
        </w:tc>
      </w:tr>
    </w:tbl>
    <w:p w:rsidR="00B13719" w:rsidRPr="0011305D" w:rsidRDefault="00B13719" w:rsidP="00B13719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  <w:lang w:val="es-ES"/>
        </w:rPr>
      </w:pPr>
    </w:p>
    <w:p w:rsidR="00BF0256" w:rsidRPr="0011305D" w:rsidRDefault="0011305D" w:rsidP="00BF0256">
      <w:pPr>
        <w:autoSpaceDE w:val="0"/>
        <w:autoSpaceDN w:val="0"/>
        <w:adjustRightInd w:val="0"/>
        <w:rPr>
          <w:sz w:val="22"/>
          <w:szCs w:val="22"/>
          <w:lang w:val="es-ES"/>
        </w:rPr>
      </w:pPr>
      <w:r>
        <w:rPr>
          <w:b/>
          <w:sz w:val="22"/>
          <w:szCs w:val="22"/>
          <w:lang w:val="es-ES" w:eastAsia="pt-PT"/>
        </w:rPr>
        <w:t>Fecha</w:t>
      </w:r>
      <w:r w:rsidR="00BF0256" w:rsidRPr="0011305D">
        <w:rPr>
          <w:b/>
          <w:sz w:val="22"/>
          <w:szCs w:val="22"/>
          <w:lang w:val="es-ES" w:eastAsia="pt-PT"/>
        </w:rPr>
        <w:t>:</w:t>
      </w:r>
      <w:r w:rsidR="00BF0256" w:rsidRPr="0011305D">
        <w:rPr>
          <w:sz w:val="22"/>
          <w:szCs w:val="22"/>
          <w:lang w:val="es-ES" w:eastAsia="pt-PT"/>
        </w:rPr>
        <w:t xml:space="preserve">  </w:t>
      </w:r>
      <w:r w:rsidR="00BF0256" w:rsidRPr="0011305D">
        <w:rPr>
          <w:color w:val="808080"/>
          <w:sz w:val="22"/>
          <w:szCs w:val="22"/>
          <w:lang w:val="es-ES" w:eastAsia="pt-PT"/>
        </w:rPr>
        <w:t>______</w:t>
      </w:r>
      <w:r w:rsidR="00BF0256" w:rsidRPr="0011305D">
        <w:rPr>
          <w:sz w:val="22"/>
          <w:szCs w:val="22"/>
          <w:lang w:val="es-ES" w:eastAsia="pt-PT"/>
        </w:rPr>
        <w:t xml:space="preserve"> /</w:t>
      </w:r>
      <w:r w:rsidR="00BF0256" w:rsidRPr="0011305D">
        <w:rPr>
          <w:color w:val="808080"/>
          <w:sz w:val="22"/>
          <w:szCs w:val="22"/>
          <w:lang w:val="es-ES" w:eastAsia="pt-PT"/>
        </w:rPr>
        <w:t>______</w:t>
      </w:r>
      <w:r w:rsidR="00B2649B" w:rsidRPr="0011305D">
        <w:rPr>
          <w:color w:val="808080"/>
          <w:sz w:val="22"/>
          <w:szCs w:val="22"/>
          <w:lang w:val="es-ES"/>
        </w:rPr>
        <w:t xml:space="preserve"> </w:t>
      </w:r>
      <w:r w:rsidR="00B2649B" w:rsidRPr="0011305D">
        <w:rPr>
          <w:sz w:val="22"/>
          <w:szCs w:val="22"/>
          <w:lang w:val="es-ES"/>
        </w:rPr>
        <w:t>/</w:t>
      </w:r>
      <w:r w:rsidR="00B2649B" w:rsidRPr="0011305D">
        <w:rPr>
          <w:color w:val="808080"/>
          <w:sz w:val="22"/>
          <w:szCs w:val="22"/>
          <w:lang w:val="es-ES"/>
        </w:rPr>
        <w:t>_______</w:t>
      </w:r>
      <w:r w:rsidR="00BF0256" w:rsidRPr="0011305D">
        <w:rPr>
          <w:sz w:val="22"/>
          <w:szCs w:val="22"/>
          <w:lang w:val="es-ES"/>
        </w:rPr>
        <w:t xml:space="preserve">          </w:t>
      </w:r>
    </w:p>
    <w:p w:rsidR="00135FE6" w:rsidRPr="0011305D" w:rsidRDefault="00135FE6" w:rsidP="00BF0256">
      <w:pPr>
        <w:autoSpaceDE w:val="0"/>
        <w:autoSpaceDN w:val="0"/>
        <w:adjustRightInd w:val="0"/>
        <w:rPr>
          <w:b/>
          <w:sz w:val="22"/>
          <w:szCs w:val="22"/>
          <w:lang w:val="es-ES" w:eastAsia="pt-PT"/>
        </w:rPr>
      </w:pPr>
    </w:p>
    <w:p w:rsidR="00BF0256" w:rsidRPr="0011305D" w:rsidRDefault="0011305D" w:rsidP="00BF0256">
      <w:pPr>
        <w:autoSpaceDE w:val="0"/>
        <w:autoSpaceDN w:val="0"/>
        <w:adjustRightInd w:val="0"/>
        <w:rPr>
          <w:b/>
          <w:bCs/>
          <w:sz w:val="22"/>
          <w:szCs w:val="22"/>
          <w:lang w:val="es-ES"/>
        </w:rPr>
      </w:pPr>
      <w:r>
        <w:rPr>
          <w:b/>
          <w:sz w:val="22"/>
          <w:szCs w:val="22"/>
          <w:lang w:val="es-ES" w:eastAsia="pt-PT"/>
        </w:rPr>
        <w:t>Firma</w:t>
      </w:r>
      <w:r w:rsidR="00BF0256" w:rsidRPr="0011305D">
        <w:rPr>
          <w:b/>
          <w:sz w:val="22"/>
          <w:szCs w:val="22"/>
          <w:lang w:val="es-ES" w:eastAsia="pt-PT"/>
        </w:rPr>
        <w:t xml:space="preserve">: </w:t>
      </w:r>
      <w:r w:rsidR="00BF0256" w:rsidRPr="0011305D">
        <w:rPr>
          <w:color w:val="808080"/>
          <w:sz w:val="22"/>
          <w:szCs w:val="22"/>
          <w:lang w:val="es-ES" w:eastAsia="pt-PT"/>
        </w:rPr>
        <w:t>_______________________________________________________________</w:t>
      </w:r>
    </w:p>
    <w:p w:rsidR="00B13719" w:rsidRPr="0011305D" w:rsidRDefault="00BF0256" w:rsidP="005F2EB6">
      <w:pPr>
        <w:spacing w:before="120"/>
        <w:rPr>
          <w:sz w:val="22"/>
          <w:szCs w:val="22"/>
          <w:lang w:val="es-ES"/>
        </w:rPr>
      </w:pPr>
      <w:r w:rsidRPr="0011305D">
        <w:rPr>
          <w:bCs/>
          <w:i/>
          <w:szCs w:val="20"/>
          <w:lang w:val="es-ES"/>
        </w:rPr>
        <w:t>[</w:t>
      </w:r>
      <w:r w:rsidR="00474116">
        <w:rPr>
          <w:bCs/>
          <w:i/>
          <w:szCs w:val="20"/>
          <w:lang w:val="es-ES"/>
        </w:rPr>
        <w:t xml:space="preserve">Representante del </w:t>
      </w:r>
      <w:r w:rsidR="0011305D">
        <w:rPr>
          <w:bCs/>
          <w:i/>
          <w:szCs w:val="20"/>
          <w:lang w:val="es-ES"/>
        </w:rPr>
        <w:t>Agente de Liquidación</w:t>
      </w:r>
      <w:r w:rsidRPr="0011305D">
        <w:rPr>
          <w:bCs/>
          <w:i/>
          <w:szCs w:val="20"/>
          <w:lang w:val="es-ES"/>
        </w:rPr>
        <w:t xml:space="preserve"> F</w:t>
      </w:r>
      <w:r w:rsidR="005F2EB6" w:rsidRPr="0011305D">
        <w:rPr>
          <w:bCs/>
          <w:i/>
          <w:szCs w:val="20"/>
          <w:lang w:val="es-ES"/>
        </w:rPr>
        <w:t>ísica</w:t>
      </w:r>
      <w:r w:rsidRPr="0011305D">
        <w:rPr>
          <w:bCs/>
          <w:i/>
          <w:szCs w:val="20"/>
          <w:lang w:val="es-ES"/>
        </w:rPr>
        <w:t>]</w:t>
      </w:r>
      <w:r w:rsidRPr="0011305D">
        <w:rPr>
          <w:sz w:val="22"/>
          <w:szCs w:val="22"/>
          <w:lang w:val="es-ES"/>
        </w:rPr>
        <w:tab/>
      </w:r>
    </w:p>
    <w:sectPr w:rsidR="00B13719" w:rsidRPr="0011305D" w:rsidSect="00135FE6">
      <w:headerReference w:type="default" r:id="rId7"/>
      <w:footerReference w:type="default" r:id="rId8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1E94" w:rsidRDefault="00D81E94" w:rsidP="000F0C44">
      <w:pPr>
        <w:pStyle w:val="Anexo"/>
      </w:pPr>
      <w:r>
        <w:separator/>
      </w:r>
    </w:p>
  </w:endnote>
  <w:endnote w:type="continuationSeparator" w:id="0">
    <w:p w:rsidR="00D81E94" w:rsidRDefault="00D81E94" w:rsidP="000F0C44">
      <w:pPr>
        <w:pStyle w:val="Anex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211B" w:rsidRPr="00771825" w:rsidRDefault="00E2211B" w:rsidP="00E2211B">
    <w:pPr>
      <w:tabs>
        <w:tab w:val="center" w:pos="4153"/>
        <w:tab w:val="right" w:pos="9180"/>
      </w:tabs>
      <w:spacing w:before="0" w:line="240" w:lineRule="exact"/>
      <w:ind w:right="-780"/>
      <w:jc w:val="left"/>
      <w:rPr>
        <w:sz w:val="14"/>
        <w:szCs w:val="14"/>
        <w:lang w:val="en-US"/>
      </w:rPr>
    </w:pPr>
    <w:r w:rsidRPr="00E2211B">
      <w:rPr>
        <w:noProof/>
        <w:sz w:val="24"/>
        <w:lang w:val="en-US"/>
      </w:rPr>
      <w:pict>
        <v:line id="_x0000_s2054" style="position:absolute;z-index:1" from="-2.25pt,1.7pt" to="459pt,1.7pt" strokecolor="gray"/>
      </w:pict>
    </w:r>
    <w:r w:rsidR="002324F8" w:rsidRPr="00771825">
      <w:rPr>
        <w:sz w:val="14"/>
        <w:szCs w:val="14"/>
        <w:lang w:val="en-US"/>
      </w:rPr>
      <w:t xml:space="preserve">OMIClear, </w:t>
    </w:r>
    <w:r w:rsidRPr="00771825">
      <w:rPr>
        <w:sz w:val="14"/>
        <w:szCs w:val="14"/>
        <w:lang w:val="en-US"/>
      </w:rPr>
      <w:t>C.C., S.A.</w:t>
    </w:r>
    <w:r w:rsidRPr="00771825">
      <w:rPr>
        <w:sz w:val="14"/>
        <w:szCs w:val="14"/>
        <w:lang w:val="en-US"/>
      </w:rPr>
      <w:tab/>
    </w:r>
    <w:r w:rsidRPr="00771825">
      <w:rPr>
        <w:sz w:val="14"/>
        <w:szCs w:val="14"/>
        <w:lang w:val="en-US"/>
      </w:rPr>
      <w:tab/>
    </w:r>
  </w:p>
  <w:p w:rsidR="00E2211B" w:rsidRPr="00E2211B" w:rsidRDefault="00E2211B" w:rsidP="00E2211B">
    <w:pPr>
      <w:tabs>
        <w:tab w:val="right" w:pos="8306"/>
        <w:tab w:val="center" w:pos="8460"/>
      </w:tabs>
      <w:spacing w:before="0" w:line="240" w:lineRule="auto"/>
      <w:jc w:val="left"/>
      <w:rPr>
        <w:sz w:val="14"/>
        <w:szCs w:val="14"/>
      </w:rPr>
    </w:pPr>
    <w:r w:rsidRPr="00E2211B">
      <w:rPr>
        <w:sz w:val="14"/>
        <w:szCs w:val="14"/>
      </w:rPr>
      <w:t>Av. Casal Ribeiro, 14 - 8º</w:t>
    </w:r>
  </w:p>
  <w:p w:rsidR="0019659E" w:rsidRPr="00E2211B" w:rsidRDefault="00E2211B" w:rsidP="00E2211B">
    <w:pPr>
      <w:tabs>
        <w:tab w:val="right" w:pos="8306"/>
        <w:tab w:val="center" w:pos="8460"/>
      </w:tabs>
      <w:spacing w:before="0" w:line="240" w:lineRule="auto"/>
      <w:jc w:val="left"/>
      <w:rPr>
        <w:sz w:val="14"/>
        <w:szCs w:val="14"/>
      </w:rPr>
    </w:pPr>
    <w:r w:rsidRPr="00E2211B">
      <w:rPr>
        <w:sz w:val="14"/>
        <w:szCs w:val="14"/>
      </w:rPr>
      <w:t xml:space="preserve">Tel.: +351 210006000  </w:t>
    </w:r>
    <w:r w:rsidRPr="00E2211B">
      <w:rPr>
        <w:sz w:val="14"/>
        <w:szCs w:val="14"/>
      </w:rPr>
      <w:sym w:font="Wingdings" w:char="F09F"/>
    </w:r>
    <w:r w:rsidRPr="00E2211B">
      <w:rPr>
        <w:sz w:val="14"/>
        <w:szCs w:val="14"/>
      </w:rPr>
      <w:t xml:space="preserve">  Fax: +351 210006021  </w:t>
    </w:r>
    <w:r w:rsidRPr="00E2211B">
      <w:rPr>
        <w:sz w:val="14"/>
        <w:szCs w:val="14"/>
      </w:rPr>
      <w:sym w:font="Wingdings" w:char="F09F"/>
    </w:r>
    <w:r w:rsidRPr="00E2211B">
      <w:rPr>
        <w:sz w:val="14"/>
        <w:szCs w:val="14"/>
      </w:rPr>
      <w:t xml:space="preserve">  </w:t>
    </w:r>
    <w:r w:rsidRPr="00E2211B">
      <w:rPr>
        <w:i/>
        <w:sz w:val="14"/>
        <w:szCs w:val="14"/>
      </w:rPr>
      <w:t>E-mail</w:t>
    </w:r>
    <w:r w:rsidRPr="00E2211B">
      <w:rPr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1E94" w:rsidRDefault="00D81E94" w:rsidP="000F0C44">
      <w:pPr>
        <w:pStyle w:val="Anexo"/>
      </w:pPr>
      <w:r>
        <w:separator/>
      </w:r>
    </w:p>
  </w:footnote>
  <w:footnote w:type="continuationSeparator" w:id="0">
    <w:p w:rsidR="00D81E94" w:rsidRDefault="00D81E94" w:rsidP="000F0C44">
      <w:pPr>
        <w:pStyle w:val="Anex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2211B" w:rsidRDefault="00E2211B" w:rsidP="00E2211B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C63CA9"/>
    <w:multiLevelType w:val="hybridMultilevel"/>
    <w:tmpl w:val="D024A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3719"/>
    <w:rsid w:val="00037D98"/>
    <w:rsid w:val="000500A6"/>
    <w:rsid w:val="00070CF6"/>
    <w:rsid w:val="000B0B73"/>
    <w:rsid w:val="000B5E76"/>
    <w:rsid w:val="000D149D"/>
    <w:rsid w:val="000E296E"/>
    <w:rsid w:val="000F0C44"/>
    <w:rsid w:val="000F1828"/>
    <w:rsid w:val="000F329A"/>
    <w:rsid w:val="0011305D"/>
    <w:rsid w:val="00135FE6"/>
    <w:rsid w:val="00182D99"/>
    <w:rsid w:val="00185B36"/>
    <w:rsid w:val="00194EB5"/>
    <w:rsid w:val="0019659E"/>
    <w:rsid w:val="001C1B08"/>
    <w:rsid w:val="00204C9C"/>
    <w:rsid w:val="002324F8"/>
    <w:rsid w:val="002B6559"/>
    <w:rsid w:val="002B789D"/>
    <w:rsid w:val="002E3530"/>
    <w:rsid w:val="003D5897"/>
    <w:rsid w:val="00474116"/>
    <w:rsid w:val="004C18BD"/>
    <w:rsid w:val="005136C6"/>
    <w:rsid w:val="005B2873"/>
    <w:rsid w:val="005F2EB6"/>
    <w:rsid w:val="006E0F5F"/>
    <w:rsid w:val="00714A6D"/>
    <w:rsid w:val="00735467"/>
    <w:rsid w:val="00742969"/>
    <w:rsid w:val="00771825"/>
    <w:rsid w:val="007B3A7A"/>
    <w:rsid w:val="00813E34"/>
    <w:rsid w:val="00827380"/>
    <w:rsid w:val="00861ECD"/>
    <w:rsid w:val="008756E8"/>
    <w:rsid w:val="0088270D"/>
    <w:rsid w:val="0089161F"/>
    <w:rsid w:val="00896340"/>
    <w:rsid w:val="00913643"/>
    <w:rsid w:val="00923B51"/>
    <w:rsid w:val="009B0B0A"/>
    <w:rsid w:val="00A63592"/>
    <w:rsid w:val="00AE7BB6"/>
    <w:rsid w:val="00AF626A"/>
    <w:rsid w:val="00B13719"/>
    <w:rsid w:val="00B2649B"/>
    <w:rsid w:val="00BA22ED"/>
    <w:rsid w:val="00BF0256"/>
    <w:rsid w:val="00C00589"/>
    <w:rsid w:val="00C6629E"/>
    <w:rsid w:val="00C916C6"/>
    <w:rsid w:val="00C9408F"/>
    <w:rsid w:val="00CC00D6"/>
    <w:rsid w:val="00CC2962"/>
    <w:rsid w:val="00D36F2A"/>
    <w:rsid w:val="00D40A81"/>
    <w:rsid w:val="00D81E94"/>
    <w:rsid w:val="00D94DAB"/>
    <w:rsid w:val="00DA02C9"/>
    <w:rsid w:val="00DE0402"/>
    <w:rsid w:val="00E2211B"/>
    <w:rsid w:val="00E3710E"/>
    <w:rsid w:val="00E976E9"/>
    <w:rsid w:val="00F52439"/>
    <w:rsid w:val="00F6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0D64AD1-42DC-4900-BD65-FF1B2859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719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B13719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B13719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B13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exo">
    <w:name w:val="Anexo"/>
    <w:basedOn w:val="Cabealho1"/>
    <w:rsid w:val="00B13719"/>
  </w:style>
  <w:style w:type="paragraph" w:styleId="Textodebalo">
    <w:name w:val="Balloon Text"/>
    <w:basedOn w:val="Normal"/>
    <w:semiHidden/>
    <w:rsid w:val="00B1371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0500A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0500A6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958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DECLARAÇÃO DE ACEITAÇÃO DE LIQUIDAÇÃO FINANCEIRA</vt:lpstr>
      <vt:lpstr>DECLARAÇÃO DE ACEITAÇÃO DE LIQUIDAÇÃO FINANCEIRA</vt:lpstr>
    </vt:vector>
  </TitlesOfParts>
  <Company>REN, SA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ACEITAÇÃO DE LIQUIDAÇÃO FINANCEIRA</dc:title>
  <dc:subject/>
  <dc:creator>aclaro</dc:creator>
  <cp:keywords/>
  <cp:lastModifiedBy>OMIClear</cp:lastModifiedBy>
  <cp:revision>4</cp:revision>
  <cp:lastPrinted>2006-03-10T12:47:00Z</cp:lastPrinted>
  <dcterms:created xsi:type="dcterms:W3CDTF">2017-05-04T15:24:00Z</dcterms:created>
  <dcterms:modified xsi:type="dcterms:W3CDTF">2017-05-04T15:37:00Z</dcterms:modified>
</cp:coreProperties>
</file>